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7E474" w14:textId="35224D50" w:rsidR="008B0E9B" w:rsidRPr="000179C5" w:rsidRDefault="008B0E9B" w:rsidP="008B0E9B">
      <w:pPr>
        <w:rPr>
          <w:rFonts w:ascii="Arial" w:hAnsi="Arial"/>
          <w:b/>
          <w:sz w:val="20"/>
        </w:rPr>
      </w:pPr>
      <w:r w:rsidRPr="000179C5">
        <w:rPr>
          <w:rFonts w:ascii="Arial" w:hAnsi="Arial"/>
          <w:b/>
          <w:sz w:val="20"/>
        </w:rPr>
        <w:t>Formular 5.1</w:t>
      </w:r>
      <w:r w:rsidR="000179C5">
        <w:rPr>
          <w:rFonts w:ascii="Arial" w:hAnsi="Arial"/>
          <w:b/>
          <w:sz w:val="20"/>
        </w:rPr>
        <w:t xml:space="preserve"> Referenzen</w:t>
      </w:r>
    </w:p>
    <w:p w14:paraId="67486477" w14:textId="77777777" w:rsidR="008B0E9B" w:rsidRDefault="008B0E9B" w:rsidP="008B0E9B">
      <w:pPr>
        <w:rPr>
          <w:rFonts w:ascii="Arial" w:hAnsi="Arial"/>
          <w:b/>
        </w:rPr>
      </w:pPr>
    </w:p>
    <w:p w14:paraId="7A17BAD7" w14:textId="77777777" w:rsidR="008B0E9B" w:rsidRDefault="008B0E9B" w:rsidP="008B0E9B">
      <w:pPr>
        <w:jc w:val="center"/>
        <w:rPr>
          <w:rFonts w:ascii="Arial" w:hAnsi="Arial"/>
          <w:b/>
        </w:rPr>
      </w:pPr>
    </w:p>
    <w:p w14:paraId="4E48373B" w14:textId="2B8B0CD4" w:rsidR="008B0E9B" w:rsidRPr="008B0E9B" w:rsidRDefault="008B0E9B" w:rsidP="008B0E9B">
      <w:pPr>
        <w:jc w:val="center"/>
        <w:rPr>
          <w:rFonts w:ascii="Arial" w:hAnsi="Arial"/>
          <w:b/>
        </w:rPr>
      </w:pPr>
      <w:r w:rsidRPr="008B0E9B">
        <w:rPr>
          <w:rFonts w:ascii="Arial" w:hAnsi="Arial"/>
          <w:b/>
        </w:rPr>
        <w:t>Eigenerklärung Referenzen</w:t>
      </w:r>
    </w:p>
    <w:p w14:paraId="437BBB69" w14:textId="77777777" w:rsidR="008B0E9B" w:rsidRPr="008B0E9B" w:rsidRDefault="008B0E9B" w:rsidP="008B0E9B">
      <w:pPr>
        <w:jc w:val="center"/>
        <w:rPr>
          <w:rFonts w:ascii="Arial" w:hAnsi="Arial"/>
        </w:rPr>
      </w:pPr>
    </w:p>
    <w:p w14:paraId="7CD17F5C" w14:textId="77777777" w:rsidR="008B0E9B" w:rsidRPr="008B0E9B" w:rsidRDefault="008B0E9B" w:rsidP="008B0E9B">
      <w:pPr>
        <w:jc w:val="center"/>
        <w:rPr>
          <w:rFonts w:ascii="Arial" w:hAnsi="Arial"/>
        </w:rPr>
      </w:pPr>
    </w:p>
    <w:p w14:paraId="7642EEC6" w14:textId="47359F39" w:rsidR="00C6663A" w:rsidRPr="000179C5" w:rsidRDefault="008B0E9B" w:rsidP="00781865">
      <w:pPr>
        <w:jc w:val="both"/>
        <w:rPr>
          <w:sz w:val="22"/>
          <w:szCs w:val="20"/>
        </w:rPr>
      </w:pPr>
      <w:r w:rsidRPr="000179C5">
        <w:rPr>
          <w:rFonts w:ascii="Arial" w:hAnsi="Arial" w:cs="Arial"/>
          <w:sz w:val="22"/>
          <w:szCs w:val="20"/>
        </w:rPr>
        <w:t xml:space="preserve">Ich/Wir erkläre(n), dass ich/wir in den </w:t>
      </w:r>
      <w:r w:rsidRPr="000179C5">
        <w:rPr>
          <w:rFonts w:ascii="Arial" w:hAnsi="Arial" w:cs="Arial"/>
          <w:b/>
          <w:sz w:val="22"/>
          <w:szCs w:val="20"/>
        </w:rPr>
        <w:t>letzten drei</w:t>
      </w:r>
      <w:r w:rsidR="000D44E1">
        <w:rPr>
          <w:rFonts w:ascii="Arial" w:hAnsi="Arial" w:cs="Arial"/>
          <w:sz w:val="22"/>
          <w:szCs w:val="20"/>
        </w:rPr>
        <w:t xml:space="preserve"> J</w:t>
      </w:r>
      <w:r w:rsidRPr="000179C5">
        <w:rPr>
          <w:rFonts w:ascii="Arial" w:hAnsi="Arial" w:cs="Arial"/>
          <w:sz w:val="22"/>
          <w:szCs w:val="20"/>
        </w:rPr>
        <w:t xml:space="preserve">ahren </w:t>
      </w:r>
      <w:r w:rsidR="008A6132">
        <w:rPr>
          <w:rFonts w:ascii="Arial" w:hAnsi="Arial" w:cs="Arial"/>
          <w:b/>
          <w:sz w:val="22"/>
          <w:szCs w:val="20"/>
        </w:rPr>
        <w:t>mindestens eine</w:t>
      </w:r>
      <w:r w:rsidR="00460E96" w:rsidRPr="000179C5">
        <w:rPr>
          <w:rFonts w:ascii="Arial" w:hAnsi="Arial" w:cs="Arial"/>
          <w:sz w:val="22"/>
          <w:szCs w:val="20"/>
        </w:rPr>
        <w:t xml:space="preserve"> </w:t>
      </w:r>
      <w:r w:rsidR="008A6132">
        <w:rPr>
          <w:rFonts w:ascii="Arial" w:hAnsi="Arial" w:cs="Arial"/>
          <w:sz w:val="22"/>
          <w:szCs w:val="20"/>
        </w:rPr>
        <w:t>Leistung</w:t>
      </w:r>
      <w:r w:rsidRPr="000179C5">
        <w:rPr>
          <w:rFonts w:ascii="Arial" w:hAnsi="Arial" w:cs="Arial"/>
          <w:sz w:val="22"/>
          <w:szCs w:val="20"/>
        </w:rPr>
        <w:t xml:space="preserve"> erbracht habe(n), die mit der zu vergebenden Leistung </w:t>
      </w:r>
      <w:r w:rsidRPr="000179C5">
        <w:rPr>
          <w:rFonts w:ascii="Arial" w:hAnsi="Arial" w:cs="Arial"/>
          <w:b/>
          <w:sz w:val="22"/>
          <w:szCs w:val="20"/>
        </w:rPr>
        <w:t>vergleichbar</w:t>
      </w:r>
      <w:r w:rsidR="008A6132">
        <w:rPr>
          <w:rFonts w:ascii="Arial" w:hAnsi="Arial" w:cs="Arial"/>
          <w:sz w:val="22"/>
          <w:szCs w:val="20"/>
        </w:rPr>
        <w:t xml:space="preserve"> ist</w:t>
      </w:r>
      <w:r w:rsidRPr="000179C5">
        <w:rPr>
          <w:rFonts w:ascii="Arial" w:hAnsi="Arial" w:cs="Arial"/>
          <w:sz w:val="22"/>
          <w:szCs w:val="20"/>
        </w:rPr>
        <w:t>.</w:t>
      </w:r>
      <w:r w:rsidR="00781865" w:rsidRPr="000179C5">
        <w:rPr>
          <w:rFonts w:ascii="Arial" w:hAnsi="Arial" w:cs="Arial"/>
          <w:sz w:val="22"/>
          <w:szCs w:val="20"/>
        </w:rPr>
        <w:t xml:space="preserve"> Die im Rahmen dieses Vergabeverfahrens geforderte „Vergleichbarkeit“ der Leistung bezieht sich auf folgende Kriterien:</w:t>
      </w:r>
    </w:p>
    <w:p w14:paraId="6E9AE348" w14:textId="68F0876F" w:rsidR="00246574" w:rsidRPr="000179C5" w:rsidRDefault="00246574" w:rsidP="00781865">
      <w:pPr>
        <w:jc w:val="both"/>
        <w:rPr>
          <w:rFonts w:ascii="Arial" w:hAnsi="Arial" w:cs="Arial"/>
          <w:sz w:val="22"/>
          <w:szCs w:val="20"/>
        </w:rPr>
      </w:pPr>
    </w:p>
    <w:p w14:paraId="0A2C6F0E" w14:textId="77777777" w:rsidR="00A1509D" w:rsidRDefault="00781865" w:rsidP="00A1509D">
      <w:pPr>
        <w:jc w:val="both"/>
        <w:rPr>
          <w:rFonts w:ascii="Arial" w:hAnsi="Arial" w:cs="Arial"/>
          <w:sz w:val="22"/>
          <w:szCs w:val="20"/>
        </w:rPr>
      </w:pPr>
      <w:r w:rsidRPr="000179C5">
        <w:rPr>
          <w:rFonts w:ascii="Arial" w:hAnsi="Arial" w:cs="Arial"/>
          <w:i/>
          <w:sz w:val="22"/>
          <w:szCs w:val="20"/>
        </w:rPr>
        <w:t>Leistungsart/-gegenstand</w:t>
      </w:r>
      <w:r w:rsidRPr="000179C5">
        <w:rPr>
          <w:rFonts w:ascii="Arial" w:hAnsi="Arial" w:cs="Arial"/>
          <w:sz w:val="22"/>
          <w:szCs w:val="20"/>
        </w:rPr>
        <w:t xml:space="preserve">; hier: Auftrag „Unterhaltsreinigung“ bei laufendem Betrieb mit vergleichbarer Aufgabenstellung. </w:t>
      </w:r>
      <w:r w:rsidR="00A1509D" w:rsidRPr="00A1509D">
        <w:rPr>
          <w:rFonts w:ascii="Arial" w:hAnsi="Arial" w:cs="Arial"/>
          <w:sz w:val="22"/>
          <w:szCs w:val="20"/>
        </w:rPr>
        <w:t>Die Vergleichbarkeit wird angenommen, wenn</w:t>
      </w:r>
    </w:p>
    <w:p w14:paraId="70C73D25" w14:textId="77777777" w:rsidR="00A1509D" w:rsidRPr="00A1509D" w:rsidRDefault="00A1509D" w:rsidP="00A1509D">
      <w:pPr>
        <w:jc w:val="both"/>
        <w:rPr>
          <w:rFonts w:ascii="Arial" w:hAnsi="Arial" w:cs="Arial"/>
          <w:sz w:val="22"/>
          <w:szCs w:val="20"/>
        </w:rPr>
      </w:pPr>
    </w:p>
    <w:p w14:paraId="4D32F843" w14:textId="4195C9A8" w:rsidR="00A1509D" w:rsidRDefault="00A1509D" w:rsidP="00A1509D">
      <w:pPr>
        <w:pStyle w:val="Listenabsatz"/>
        <w:numPr>
          <w:ilvl w:val="0"/>
          <w:numId w:val="11"/>
        </w:numPr>
        <w:jc w:val="both"/>
        <w:rPr>
          <w:rFonts w:ascii="Arial" w:hAnsi="Arial" w:cs="Arial"/>
          <w:sz w:val="22"/>
          <w:szCs w:val="20"/>
        </w:rPr>
      </w:pPr>
      <w:r w:rsidRPr="00A1509D">
        <w:rPr>
          <w:rFonts w:ascii="Arial" w:hAnsi="Arial" w:cs="Arial"/>
          <w:sz w:val="22"/>
          <w:szCs w:val="20"/>
        </w:rPr>
        <w:t xml:space="preserve">der Auftrag die Reinigung </w:t>
      </w:r>
      <w:r>
        <w:rPr>
          <w:rFonts w:ascii="Arial" w:hAnsi="Arial" w:cs="Arial"/>
          <w:sz w:val="22"/>
          <w:szCs w:val="20"/>
        </w:rPr>
        <w:t>von</w:t>
      </w:r>
      <w:r w:rsidRPr="00A1509D">
        <w:rPr>
          <w:rFonts w:ascii="Arial" w:hAnsi="Arial" w:cs="Arial"/>
          <w:sz w:val="22"/>
          <w:szCs w:val="20"/>
        </w:rPr>
        <w:t xml:space="preserve"> Bürogebäude</w:t>
      </w:r>
      <w:r>
        <w:rPr>
          <w:rFonts w:ascii="Arial" w:hAnsi="Arial" w:cs="Arial"/>
          <w:sz w:val="22"/>
          <w:szCs w:val="20"/>
        </w:rPr>
        <w:t>n</w:t>
      </w:r>
      <w:r w:rsidRPr="00A1509D">
        <w:rPr>
          <w:rFonts w:ascii="Arial" w:hAnsi="Arial" w:cs="Arial"/>
          <w:sz w:val="22"/>
          <w:szCs w:val="20"/>
        </w:rPr>
        <w:t xml:space="preserve"> oder vergleichbar im laufenden Betrieb umfasst und</w:t>
      </w:r>
    </w:p>
    <w:p w14:paraId="5338B8D5" w14:textId="77777777" w:rsidR="00A1509D" w:rsidRDefault="00A1509D" w:rsidP="00A1509D">
      <w:pPr>
        <w:pStyle w:val="Listenabsatz"/>
        <w:numPr>
          <w:ilvl w:val="0"/>
          <w:numId w:val="11"/>
        </w:numPr>
        <w:jc w:val="both"/>
        <w:rPr>
          <w:rFonts w:ascii="Arial" w:hAnsi="Arial" w:cs="Arial"/>
          <w:sz w:val="22"/>
          <w:szCs w:val="20"/>
        </w:rPr>
      </w:pPr>
      <w:r w:rsidRPr="00A1509D">
        <w:rPr>
          <w:rFonts w:ascii="Arial" w:hAnsi="Arial" w:cs="Arial"/>
          <w:sz w:val="22"/>
          <w:szCs w:val="20"/>
        </w:rPr>
        <w:t xml:space="preserve">bei Bewerbung auf nur </w:t>
      </w:r>
      <w:r w:rsidRPr="00A1509D">
        <w:rPr>
          <w:rFonts w:ascii="Arial" w:hAnsi="Arial" w:cs="Arial"/>
          <w:sz w:val="22"/>
          <w:szCs w:val="20"/>
          <w:u w:val="single"/>
        </w:rPr>
        <w:t>Los 1</w:t>
      </w:r>
      <w:r w:rsidRPr="00A1509D">
        <w:rPr>
          <w:rFonts w:ascii="Arial" w:hAnsi="Arial" w:cs="Arial"/>
          <w:sz w:val="22"/>
          <w:szCs w:val="20"/>
        </w:rPr>
        <w:t xml:space="preserve">: der Referenzauftrag die Unterhaltsreinigung für eine zu reinigende Fläche von mindestens </w:t>
      </w:r>
      <w:r w:rsidRPr="00A1509D">
        <w:rPr>
          <w:rFonts w:ascii="Arial" w:hAnsi="Arial" w:cs="Arial"/>
          <w:sz w:val="22"/>
          <w:szCs w:val="20"/>
          <w:u w:val="single"/>
        </w:rPr>
        <w:t>14.003 qm</w:t>
      </w:r>
      <w:r w:rsidRPr="00A1509D">
        <w:rPr>
          <w:rFonts w:ascii="Arial" w:hAnsi="Arial" w:cs="Arial"/>
          <w:sz w:val="22"/>
          <w:szCs w:val="20"/>
        </w:rPr>
        <w:t xml:space="preserve"> umfasst. Es handelt sich ausdrücklich nicht um die Jahresreinigungsleistung (= zu reinigende Fläche * Reinigungsintervall). Alternativ können mehrere Referenzen eingereicht werden, deren zusammenaddierte zu reinigende Fläche mindestens 14.003 qm erreicht, wenn die Aufträge zeitgleich ausgeführt wurden und somit dokumentiert ist, dass eine gesamte zu reinigende Fläche von mindestens 14.003 qm durch das Unternehmen bewältigt werden kann oder</w:t>
      </w:r>
    </w:p>
    <w:p w14:paraId="545A76A3" w14:textId="77777777" w:rsidR="00A1509D" w:rsidRDefault="00A1509D" w:rsidP="00A1509D">
      <w:pPr>
        <w:pStyle w:val="Listenabsatz"/>
        <w:numPr>
          <w:ilvl w:val="0"/>
          <w:numId w:val="11"/>
        </w:numPr>
        <w:jc w:val="both"/>
        <w:rPr>
          <w:rFonts w:ascii="Arial" w:hAnsi="Arial" w:cs="Arial"/>
          <w:sz w:val="22"/>
          <w:szCs w:val="20"/>
        </w:rPr>
      </w:pPr>
      <w:r w:rsidRPr="00A1509D">
        <w:rPr>
          <w:rFonts w:ascii="Arial" w:hAnsi="Arial" w:cs="Arial"/>
          <w:sz w:val="22"/>
          <w:szCs w:val="20"/>
        </w:rPr>
        <w:t xml:space="preserve">bei Bewerbung nur auf </w:t>
      </w:r>
      <w:r w:rsidRPr="00A1509D">
        <w:rPr>
          <w:rFonts w:ascii="Arial" w:hAnsi="Arial" w:cs="Arial"/>
          <w:sz w:val="22"/>
          <w:szCs w:val="20"/>
          <w:u w:val="single"/>
        </w:rPr>
        <w:t>Los 2</w:t>
      </w:r>
      <w:r w:rsidRPr="00A1509D">
        <w:rPr>
          <w:rFonts w:ascii="Arial" w:hAnsi="Arial" w:cs="Arial"/>
          <w:sz w:val="22"/>
          <w:szCs w:val="20"/>
        </w:rPr>
        <w:t xml:space="preserve">: der Referenzauftrag die Unterhaltsreinigung für eine zu reinigende Fläche von mindestens </w:t>
      </w:r>
      <w:r w:rsidRPr="00A1509D">
        <w:rPr>
          <w:rFonts w:ascii="Arial" w:hAnsi="Arial" w:cs="Arial"/>
          <w:sz w:val="22"/>
          <w:szCs w:val="20"/>
          <w:u w:val="single"/>
        </w:rPr>
        <w:t>21.581 qm</w:t>
      </w:r>
      <w:r w:rsidRPr="00A1509D">
        <w:rPr>
          <w:rFonts w:ascii="Arial" w:hAnsi="Arial" w:cs="Arial"/>
          <w:sz w:val="22"/>
          <w:szCs w:val="20"/>
        </w:rPr>
        <w:t xml:space="preserve"> umfasst. Es handelt sich ausdrücklich nicht um die Jahresreinigungsleistung (= zu reinigende Fläche * Reinigungsintervall). Alternativ können mehrere Referenzen eingereicht werden, deren zusammenaddierte zu reinigende Fläche mindestens 21.581 qm erreicht, wenn die Aufträge zeitgleich ausgeführt wurden und somit dokumentiert ist, dass eine gesamte zu reinigende Fläche von mindestens 21.581 qm durch das Unternehmen bewältigt werden kann oder</w:t>
      </w:r>
    </w:p>
    <w:p w14:paraId="1028662A" w14:textId="77777777" w:rsidR="00A1509D" w:rsidRDefault="00A1509D" w:rsidP="00A1509D">
      <w:pPr>
        <w:pStyle w:val="Listenabsatz"/>
        <w:numPr>
          <w:ilvl w:val="0"/>
          <w:numId w:val="11"/>
        </w:numPr>
        <w:jc w:val="both"/>
        <w:rPr>
          <w:rFonts w:ascii="Arial" w:hAnsi="Arial" w:cs="Arial"/>
          <w:sz w:val="22"/>
          <w:szCs w:val="20"/>
        </w:rPr>
      </w:pPr>
      <w:r w:rsidRPr="00A1509D">
        <w:rPr>
          <w:rFonts w:ascii="Arial" w:hAnsi="Arial" w:cs="Arial"/>
          <w:sz w:val="22"/>
          <w:szCs w:val="20"/>
        </w:rPr>
        <w:t xml:space="preserve">bei Bewerbung auf </w:t>
      </w:r>
      <w:r w:rsidRPr="00A1509D">
        <w:rPr>
          <w:rFonts w:ascii="Arial" w:hAnsi="Arial" w:cs="Arial"/>
          <w:sz w:val="22"/>
          <w:szCs w:val="20"/>
          <w:u w:val="single"/>
        </w:rPr>
        <w:t>beide Lose</w:t>
      </w:r>
      <w:r w:rsidRPr="00A1509D">
        <w:rPr>
          <w:rFonts w:ascii="Arial" w:hAnsi="Arial" w:cs="Arial"/>
          <w:sz w:val="22"/>
          <w:szCs w:val="20"/>
        </w:rPr>
        <w:t xml:space="preserve">: der Referenzauftrag eine zu reinigende Fläche von mindestens </w:t>
      </w:r>
      <w:r w:rsidRPr="00A1509D">
        <w:rPr>
          <w:rFonts w:ascii="Arial" w:hAnsi="Arial" w:cs="Arial"/>
          <w:sz w:val="22"/>
          <w:szCs w:val="20"/>
          <w:u w:val="single"/>
        </w:rPr>
        <w:t>35.584 qm</w:t>
      </w:r>
      <w:r w:rsidRPr="00A1509D">
        <w:rPr>
          <w:rFonts w:ascii="Arial" w:hAnsi="Arial" w:cs="Arial"/>
          <w:sz w:val="22"/>
          <w:szCs w:val="20"/>
        </w:rPr>
        <w:t xml:space="preserve"> umfasst. Alternativ können mehrere Referenzen eingereicht werden, deren zusammenaddierte zu reinigende Fläche mindestens 35.584 qm erreicht, wenn die Aufträge zeitgleich ausgeführt wurden und somit dokumentiert ist, dass eine gesamte zu reinigende Fläche von mindestens 35.584 qm durch das Unternehmen bewältigt werden kann.</w:t>
      </w:r>
    </w:p>
    <w:p w14:paraId="4A945960" w14:textId="77777777" w:rsidR="00A1509D" w:rsidRDefault="00A1509D" w:rsidP="00A1509D">
      <w:pPr>
        <w:jc w:val="both"/>
        <w:rPr>
          <w:rFonts w:ascii="Arial" w:hAnsi="Arial" w:cs="Arial"/>
          <w:i/>
          <w:sz w:val="22"/>
          <w:szCs w:val="20"/>
        </w:rPr>
      </w:pPr>
    </w:p>
    <w:p w14:paraId="217BC3F0" w14:textId="57D2BC72" w:rsidR="00781865" w:rsidRPr="00A1509D" w:rsidRDefault="00781865" w:rsidP="00A1509D">
      <w:pPr>
        <w:jc w:val="both"/>
        <w:rPr>
          <w:rFonts w:ascii="Arial" w:hAnsi="Arial" w:cs="Arial"/>
          <w:sz w:val="22"/>
          <w:szCs w:val="20"/>
        </w:rPr>
      </w:pPr>
      <w:r w:rsidRPr="00A1509D">
        <w:rPr>
          <w:rFonts w:ascii="Arial" w:hAnsi="Arial" w:cs="Arial"/>
          <w:i/>
          <w:sz w:val="22"/>
          <w:szCs w:val="20"/>
        </w:rPr>
        <w:t>Leistungszeitraum/-dauer</w:t>
      </w:r>
      <w:r w:rsidRPr="00A1509D">
        <w:rPr>
          <w:rFonts w:ascii="Arial" w:hAnsi="Arial" w:cs="Arial"/>
          <w:sz w:val="22"/>
          <w:szCs w:val="20"/>
        </w:rPr>
        <w:t xml:space="preserve">; hier: </w:t>
      </w:r>
      <w:r w:rsidRPr="00A1509D">
        <w:rPr>
          <w:rFonts w:ascii="Arial" w:hAnsi="Arial" w:cs="Arial"/>
          <w:b/>
          <w:sz w:val="22"/>
          <w:szCs w:val="20"/>
        </w:rPr>
        <w:t>mind. 1 Jahr</w:t>
      </w:r>
      <w:r w:rsidRPr="00A1509D">
        <w:rPr>
          <w:rFonts w:ascii="Arial" w:hAnsi="Arial" w:cs="Arial"/>
          <w:sz w:val="22"/>
          <w:szCs w:val="20"/>
        </w:rPr>
        <w:t xml:space="preserve"> innerhalb von 3 Jahren vor Ablauf der Angebotsfrist</w:t>
      </w:r>
    </w:p>
    <w:p w14:paraId="50950763" w14:textId="188C4644" w:rsidR="00970008" w:rsidRDefault="00970008" w:rsidP="00C6663A">
      <w:pPr>
        <w:jc w:val="both"/>
        <w:rPr>
          <w:rFonts w:ascii="Arial" w:hAnsi="Arial" w:cs="Arial"/>
          <w:sz w:val="22"/>
          <w:szCs w:val="19"/>
        </w:rPr>
      </w:pPr>
    </w:p>
    <w:p w14:paraId="29BCA11D" w14:textId="64749410" w:rsidR="001C402B" w:rsidRPr="00F32154" w:rsidRDefault="001C402B" w:rsidP="00D4255C">
      <w:pPr>
        <w:jc w:val="both"/>
        <w:rPr>
          <w:rFonts w:ascii="Arial" w:hAnsi="Arial" w:cs="Arial"/>
          <w:color w:val="FF0000"/>
          <w:sz w:val="20"/>
          <w:szCs w:val="18"/>
        </w:rPr>
      </w:pPr>
      <w:r w:rsidRPr="00F32154">
        <w:rPr>
          <w:rFonts w:ascii="Arial" w:hAnsi="Arial" w:cs="Arial"/>
          <w:color w:val="FF0000"/>
          <w:sz w:val="20"/>
          <w:szCs w:val="18"/>
        </w:rPr>
        <w:t xml:space="preserve">Wichtig: Das Formular ist vollständig auszufüllen, </w:t>
      </w:r>
      <w:r w:rsidRPr="00F32154">
        <w:rPr>
          <w:rFonts w:ascii="Arial" w:hAnsi="Arial" w:cs="Arial"/>
          <w:color w:val="FF0000"/>
          <w:sz w:val="20"/>
          <w:szCs w:val="18"/>
          <w:u w:val="single"/>
        </w:rPr>
        <w:t>alle</w:t>
      </w:r>
      <w:r w:rsidRPr="00F32154">
        <w:rPr>
          <w:rFonts w:ascii="Arial" w:hAnsi="Arial" w:cs="Arial"/>
          <w:color w:val="FF0000"/>
          <w:sz w:val="20"/>
          <w:szCs w:val="18"/>
        </w:rPr>
        <w:t xml:space="preserve"> abgefragten Angaben sind wie vorgegeben einzutragen. Fehlende Angaben oder Änderungen an den Vergabeunterlagen führen ggf. zum Ausschluss des Angebots. Event</w:t>
      </w:r>
      <w:r w:rsidR="00D4255C" w:rsidRPr="00F32154">
        <w:rPr>
          <w:rFonts w:ascii="Arial" w:hAnsi="Arial" w:cs="Arial"/>
          <w:color w:val="FF0000"/>
          <w:sz w:val="20"/>
          <w:szCs w:val="18"/>
        </w:rPr>
        <w:t>uell notwendige Einwilligungen zur Weitergabe von Daten</w:t>
      </w:r>
      <w:r w:rsidRPr="00F32154">
        <w:rPr>
          <w:rFonts w:ascii="Arial" w:hAnsi="Arial" w:cs="Arial"/>
          <w:color w:val="FF0000"/>
          <w:sz w:val="20"/>
          <w:szCs w:val="18"/>
        </w:rPr>
        <w:t xml:space="preserve"> sind bei d</w:t>
      </w:r>
      <w:r w:rsidR="00D4255C" w:rsidRPr="00F32154">
        <w:rPr>
          <w:rFonts w:ascii="Arial" w:hAnsi="Arial" w:cs="Arial"/>
          <w:color w:val="FF0000"/>
          <w:sz w:val="20"/>
          <w:szCs w:val="18"/>
        </w:rPr>
        <w:t>en Referenzgeber*innen</w:t>
      </w:r>
      <w:r w:rsidRPr="00F32154">
        <w:rPr>
          <w:rFonts w:ascii="Arial" w:hAnsi="Arial" w:cs="Arial"/>
          <w:color w:val="FF0000"/>
          <w:sz w:val="20"/>
          <w:szCs w:val="18"/>
        </w:rPr>
        <w:t xml:space="preserve"> </w:t>
      </w:r>
      <w:r w:rsidR="00D4255C" w:rsidRPr="00F32154">
        <w:rPr>
          <w:rFonts w:ascii="Arial" w:hAnsi="Arial" w:cs="Arial"/>
          <w:color w:val="FF0000"/>
          <w:sz w:val="20"/>
          <w:szCs w:val="18"/>
        </w:rPr>
        <w:t xml:space="preserve">eigenverantwortlich </w:t>
      </w:r>
      <w:r w:rsidRPr="00F32154">
        <w:rPr>
          <w:rFonts w:ascii="Arial" w:hAnsi="Arial" w:cs="Arial"/>
          <w:color w:val="FF0000"/>
          <w:sz w:val="20"/>
          <w:szCs w:val="18"/>
        </w:rPr>
        <w:t>einzuholen.</w:t>
      </w:r>
    </w:p>
    <w:p w14:paraId="5AE6FD02" w14:textId="77777777" w:rsidR="008B0E9B" w:rsidRPr="008B0E9B" w:rsidRDefault="008B0E9B" w:rsidP="008B0E9B">
      <w:pPr>
        <w:rPr>
          <w:rFonts w:ascii="Arial" w:hAnsi="Arial"/>
        </w:rPr>
      </w:pPr>
    </w:p>
    <w:tbl>
      <w:tblPr>
        <w:tblStyle w:val="Tabellenraster4"/>
        <w:tblW w:w="0" w:type="auto"/>
        <w:tblLook w:val="04A0" w:firstRow="1" w:lastRow="0" w:firstColumn="1" w:lastColumn="0" w:noHBand="0" w:noVBand="1"/>
      </w:tblPr>
      <w:tblGrid>
        <w:gridCol w:w="3681"/>
        <w:gridCol w:w="5381"/>
      </w:tblGrid>
      <w:tr w:rsidR="008B0E9B" w:rsidRPr="008B0E9B" w14:paraId="0E8A95A7" w14:textId="77777777" w:rsidTr="00027521">
        <w:tc>
          <w:tcPr>
            <w:tcW w:w="9062" w:type="dxa"/>
            <w:gridSpan w:val="2"/>
          </w:tcPr>
          <w:p w14:paraId="6A85152F" w14:textId="77777777" w:rsidR="008B0E9B" w:rsidRPr="008B0E9B" w:rsidRDefault="008B0E9B" w:rsidP="008B0E9B">
            <w:pPr>
              <w:rPr>
                <w:rFonts w:ascii="Arial" w:hAnsi="Arial"/>
                <w:sz w:val="22"/>
                <w:szCs w:val="22"/>
              </w:rPr>
            </w:pPr>
            <w:r w:rsidRPr="008B0E9B">
              <w:rPr>
                <w:rFonts w:ascii="Arial" w:hAnsi="Arial"/>
                <w:sz w:val="22"/>
                <w:szCs w:val="22"/>
              </w:rPr>
              <w:t>1. Referenz</w:t>
            </w:r>
          </w:p>
        </w:tc>
      </w:tr>
      <w:tr w:rsidR="008B0E9B" w:rsidRPr="008B0E9B" w14:paraId="4F29F2C0" w14:textId="77777777" w:rsidTr="00027521">
        <w:tc>
          <w:tcPr>
            <w:tcW w:w="3681" w:type="dxa"/>
          </w:tcPr>
          <w:p w14:paraId="050B8771" w14:textId="21703312" w:rsidR="00205B0E" w:rsidRPr="008B0E9B" w:rsidRDefault="00205B0E" w:rsidP="00205B0E">
            <w:pPr>
              <w:spacing w:before="240"/>
              <w:rPr>
                <w:rFonts w:ascii="Arial" w:hAnsi="Arial"/>
                <w:sz w:val="22"/>
                <w:szCs w:val="22"/>
              </w:rPr>
            </w:pPr>
            <w:r>
              <w:rPr>
                <w:rFonts w:ascii="Arial" w:hAnsi="Arial"/>
                <w:sz w:val="22"/>
                <w:szCs w:val="22"/>
              </w:rPr>
              <w:t>Art</w:t>
            </w:r>
            <w:r w:rsidR="00246574">
              <w:rPr>
                <w:rFonts w:ascii="Arial" w:hAnsi="Arial"/>
                <w:sz w:val="22"/>
                <w:szCs w:val="22"/>
              </w:rPr>
              <w:t xml:space="preserve"> und Umfang</w:t>
            </w:r>
            <w:r>
              <w:rPr>
                <w:rFonts w:ascii="Arial" w:hAnsi="Arial"/>
                <w:sz w:val="22"/>
                <w:szCs w:val="22"/>
              </w:rPr>
              <w:t xml:space="preserve"> der </w:t>
            </w:r>
            <w:r w:rsidRPr="008B0E9B">
              <w:rPr>
                <w:rFonts w:ascii="Arial" w:hAnsi="Arial"/>
                <w:sz w:val="22"/>
                <w:szCs w:val="22"/>
              </w:rPr>
              <w:t>Leistung</w:t>
            </w:r>
          </w:p>
          <w:p w14:paraId="63F873D3" w14:textId="7516C187" w:rsidR="008B0E9B" w:rsidRPr="008B0E9B" w:rsidRDefault="00C42BDD" w:rsidP="008B0E9B">
            <w:pPr>
              <w:spacing w:after="240"/>
              <w:rPr>
                <w:rFonts w:ascii="Arial" w:hAnsi="Arial"/>
                <w:sz w:val="22"/>
                <w:szCs w:val="22"/>
              </w:rPr>
            </w:pPr>
            <w:r w:rsidRPr="00D165AC">
              <w:rPr>
                <w:rFonts w:ascii="Arial" w:hAnsi="Arial"/>
                <w:i/>
                <w:color w:val="FF0000"/>
                <w:sz w:val="20"/>
                <w:szCs w:val="22"/>
              </w:rPr>
              <w:t>(</w:t>
            </w:r>
            <w:r>
              <w:rPr>
                <w:rFonts w:ascii="Arial" w:hAnsi="Arial"/>
                <w:i/>
                <w:color w:val="FF0000"/>
                <w:sz w:val="20"/>
                <w:szCs w:val="22"/>
              </w:rPr>
              <w:t xml:space="preserve">tätigen Sie </w:t>
            </w:r>
            <w:r w:rsidRPr="00D165AC">
              <w:rPr>
                <w:rFonts w:ascii="Arial" w:hAnsi="Arial"/>
                <w:i/>
                <w:color w:val="FF0000"/>
                <w:sz w:val="20"/>
                <w:szCs w:val="22"/>
              </w:rPr>
              <w:t xml:space="preserve">ausführliche Angaben zu den erbrachten Leistungen. Die Angaben müssen so detailliert sein, dass die Vergleichbarkeit der </w:t>
            </w:r>
            <w:r>
              <w:rPr>
                <w:rFonts w:ascii="Arial" w:hAnsi="Arial"/>
                <w:i/>
                <w:color w:val="FF0000"/>
                <w:sz w:val="20"/>
                <w:szCs w:val="22"/>
              </w:rPr>
              <w:t>Referenzl</w:t>
            </w:r>
            <w:r w:rsidRPr="00D165AC">
              <w:rPr>
                <w:rFonts w:ascii="Arial" w:hAnsi="Arial"/>
                <w:i/>
                <w:color w:val="FF0000"/>
                <w:sz w:val="20"/>
                <w:szCs w:val="22"/>
              </w:rPr>
              <w:t xml:space="preserve">eistung </w:t>
            </w:r>
            <w:r>
              <w:rPr>
                <w:rFonts w:ascii="Arial" w:hAnsi="Arial"/>
                <w:i/>
                <w:color w:val="FF0000"/>
                <w:sz w:val="20"/>
                <w:szCs w:val="22"/>
              </w:rPr>
              <w:t xml:space="preserve">durch den Auftraggeber beurteilt </w:t>
            </w:r>
            <w:r w:rsidRPr="00D165AC">
              <w:rPr>
                <w:rFonts w:ascii="Arial" w:hAnsi="Arial"/>
                <w:i/>
                <w:color w:val="FF0000"/>
                <w:sz w:val="20"/>
                <w:szCs w:val="22"/>
              </w:rPr>
              <w:t>werden kann)</w:t>
            </w:r>
          </w:p>
        </w:tc>
        <w:tc>
          <w:tcPr>
            <w:tcW w:w="5381" w:type="dxa"/>
          </w:tcPr>
          <w:p w14:paraId="4D80542C" w14:textId="625957F3"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1"/>
                  <w:enabled/>
                  <w:calcOnExit w:val="0"/>
                  <w:textInput/>
                </w:ffData>
              </w:fldChar>
            </w:r>
            <w:bookmarkStart w:id="0" w:name="Text1"/>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0"/>
          </w:p>
        </w:tc>
      </w:tr>
      <w:tr w:rsidR="008B0E9B" w:rsidRPr="008B0E9B" w14:paraId="07C4C62F" w14:textId="77777777" w:rsidTr="00027521">
        <w:tc>
          <w:tcPr>
            <w:tcW w:w="3681" w:type="dxa"/>
          </w:tcPr>
          <w:p w14:paraId="175296A1" w14:textId="4CACAE7D" w:rsidR="008B0E9B" w:rsidRPr="008B0E9B" w:rsidRDefault="008B0E9B" w:rsidP="008B0E9B">
            <w:pPr>
              <w:spacing w:before="240"/>
              <w:rPr>
                <w:rFonts w:ascii="Arial" w:hAnsi="Arial"/>
                <w:sz w:val="22"/>
                <w:szCs w:val="22"/>
              </w:rPr>
            </w:pPr>
            <w:r w:rsidRPr="008B0E9B">
              <w:rPr>
                <w:rFonts w:ascii="Arial" w:hAnsi="Arial"/>
                <w:sz w:val="22"/>
                <w:szCs w:val="22"/>
              </w:rPr>
              <w:lastRenderedPageBreak/>
              <w:t>Auftragswert</w:t>
            </w:r>
            <w:r w:rsidR="00781865">
              <w:rPr>
                <w:rFonts w:ascii="Arial" w:hAnsi="Arial"/>
                <w:sz w:val="22"/>
                <w:szCs w:val="22"/>
              </w:rPr>
              <w:t xml:space="preserve"> pro Jahr</w:t>
            </w:r>
          </w:p>
          <w:p w14:paraId="56696106" w14:textId="77777777" w:rsidR="008B0E9B" w:rsidRPr="008B0E9B" w:rsidRDefault="008B0E9B" w:rsidP="008B0E9B">
            <w:pPr>
              <w:rPr>
                <w:rFonts w:ascii="Arial" w:hAnsi="Arial"/>
                <w:sz w:val="22"/>
                <w:szCs w:val="22"/>
              </w:rPr>
            </w:pPr>
          </w:p>
          <w:p w14:paraId="23BC0869" w14:textId="77777777" w:rsidR="008B0E9B" w:rsidRPr="008B0E9B" w:rsidRDefault="008B0E9B" w:rsidP="008B0E9B">
            <w:pPr>
              <w:spacing w:after="240"/>
              <w:rPr>
                <w:rFonts w:ascii="Arial" w:hAnsi="Arial"/>
                <w:sz w:val="22"/>
                <w:szCs w:val="22"/>
              </w:rPr>
            </w:pPr>
          </w:p>
        </w:tc>
        <w:tc>
          <w:tcPr>
            <w:tcW w:w="5381" w:type="dxa"/>
          </w:tcPr>
          <w:p w14:paraId="7F9B66D4" w14:textId="00B5CDA2"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2"/>
                  <w:enabled/>
                  <w:calcOnExit w:val="0"/>
                  <w:textInput/>
                </w:ffData>
              </w:fldChar>
            </w:r>
            <w:bookmarkStart w:id="1" w:name="Text2"/>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1"/>
            <w:r w:rsidR="00781865">
              <w:rPr>
                <w:rFonts w:ascii="Arial" w:hAnsi="Arial"/>
                <w:sz w:val="22"/>
                <w:szCs w:val="22"/>
              </w:rPr>
              <w:t xml:space="preserve"> / Jahr</w:t>
            </w:r>
          </w:p>
        </w:tc>
      </w:tr>
      <w:tr w:rsidR="008B0E9B" w:rsidRPr="008B0E9B" w14:paraId="6DFA357D" w14:textId="77777777" w:rsidTr="00027521">
        <w:tc>
          <w:tcPr>
            <w:tcW w:w="3681" w:type="dxa"/>
          </w:tcPr>
          <w:p w14:paraId="22F3B398" w14:textId="77777777" w:rsidR="008B0E9B" w:rsidRPr="008B0E9B" w:rsidRDefault="008B0E9B" w:rsidP="008B0E9B">
            <w:pPr>
              <w:spacing w:before="240"/>
              <w:rPr>
                <w:rFonts w:ascii="Arial" w:hAnsi="Arial"/>
                <w:sz w:val="22"/>
                <w:szCs w:val="22"/>
              </w:rPr>
            </w:pPr>
            <w:r w:rsidRPr="008B0E9B">
              <w:rPr>
                <w:rFonts w:ascii="Arial" w:hAnsi="Arial"/>
                <w:sz w:val="22"/>
                <w:szCs w:val="22"/>
              </w:rPr>
              <w:t>Auftraggeber</w:t>
            </w:r>
          </w:p>
          <w:p w14:paraId="7A3DA2BC" w14:textId="0C233CD8" w:rsidR="008B0E9B" w:rsidRPr="008B0E9B" w:rsidRDefault="008B0E9B" w:rsidP="008B0E9B">
            <w:pPr>
              <w:spacing w:after="240"/>
              <w:rPr>
                <w:rFonts w:ascii="Arial" w:hAnsi="Arial"/>
                <w:sz w:val="22"/>
                <w:szCs w:val="22"/>
              </w:rPr>
            </w:pPr>
            <w:r w:rsidRPr="008B0E9B">
              <w:rPr>
                <w:rFonts w:ascii="Arial" w:hAnsi="Arial"/>
                <w:sz w:val="22"/>
                <w:szCs w:val="22"/>
              </w:rPr>
              <w:t>(Ansprechpartner</w:t>
            </w:r>
            <w:r w:rsidR="003D3B9A">
              <w:rPr>
                <w:rFonts w:ascii="Arial" w:hAnsi="Arial"/>
                <w:sz w:val="22"/>
                <w:szCs w:val="22"/>
              </w:rPr>
              <w:t>*in</w:t>
            </w:r>
            <w:r w:rsidRPr="008B0E9B">
              <w:rPr>
                <w:rFonts w:ascii="Arial" w:hAnsi="Arial"/>
                <w:sz w:val="22"/>
                <w:szCs w:val="22"/>
              </w:rPr>
              <w:t xml:space="preserve"> und Telefonnummer)</w:t>
            </w:r>
          </w:p>
        </w:tc>
        <w:tc>
          <w:tcPr>
            <w:tcW w:w="5381" w:type="dxa"/>
          </w:tcPr>
          <w:p w14:paraId="2999024E" w14:textId="7D0718DD"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3"/>
                  <w:enabled/>
                  <w:calcOnExit w:val="0"/>
                  <w:textInput/>
                </w:ffData>
              </w:fldChar>
            </w:r>
            <w:bookmarkStart w:id="2" w:name="Text3"/>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2"/>
          </w:p>
        </w:tc>
      </w:tr>
      <w:tr w:rsidR="008B0E9B" w:rsidRPr="008B0E9B" w14:paraId="389C01E5" w14:textId="77777777" w:rsidTr="00027521">
        <w:tc>
          <w:tcPr>
            <w:tcW w:w="3681" w:type="dxa"/>
          </w:tcPr>
          <w:p w14:paraId="32E2DD5E" w14:textId="0609F00D" w:rsidR="008B0E9B" w:rsidRPr="008B0E9B" w:rsidRDefault="008B0E9B" w:rsidP="008B0E9B">
            <w:pPr>
              <w:spacing w:before="240"/>
              <w:rPr>
                <w:rFonts w:ascii="Arial" w:hAnsi="Arial"/>
                <w:sz w:val="22"/>
                <w:szCs w:val="22"/>
              </w:rPr>
            </w:pPr>
            <w:r w:rsidRPr="008B0E9B">
              <w:rPr>
                <w:rFonts w:ascii="Arial" w:hAnsi="Arial"/>
                <w:sz w:val="22"/>
                <w:szCs w:val="22"/>
              </w:rPr>
              <w:t>Zeitraum der Erbringung</w:t>
            </w:r>
          </w:p>
          <w:p w14:paraId="44533AC9" w14:textId="77777777" w:rsidR="008B0E9B" w:rsidRPr="008B0E9B" w:rsidRDefault="008B0E9B" w:rsidP="008B0E9B">
            <w:pPr>
              <w:spacing w:before="240" w:after="240"/>
              <w:rPr>
                <w:rFonts w:ascii="Arial" w:hAnsi="Arial"/>
                <w:sz w:val="22"/>
                <w:szCs w:val="22"/>
              </w:rPr>
            </w:pPr>
          </w:p>
        </w:tc>
        <w:tc>
          <w:tcPr>
            <w:tcW w:w="5381" w:type="dxa"/>
          </w:tcPr>
          <w:p w14:paraId="4803107A" w14:textId="6E642CD4"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4"/>
                  <w:enabled/>
                  <w:calcOnExit w:val="0"/>
                  <w:textInput/>
                </w:ffData>
              </w:fldChar>
            </w:r>
            <w:bookmarkStart w:id="3" w:name="Text4"/>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3"/>
          </w:p>
        </w:tc>
      </w:tr>
    </w:tbl>
    <w:p w14:paraId="54018568" w14:textId="48379A1D" w:rsidR="008B0E9B" w:rsidRDefault="008B0E9B" w:rsidP="008B0E9B">
      <w:pPr>
        <w:rPr>
          <w:rFonts w:ascii="Arial" w:hAnsi="Arial"/>
        </w:rPr>
      </w:pPr>
    </w:p>
    <w:p w14:paraId="182026D9" w14:textId="77777777" w:rsidR="0093442E" w:rsidRDefault="0093442E" w:rsidP="008B0E9B">
      <w:pPr>
        <w:rPr>
          <w:rFonts w:ascii="Arial" w:hAnsi="Arial"/>
        </w:rPr>
      </w:pPr>
    </w:p>
    <w:p w14:paraId="633F7381" w14:textId="77777777" w:rsidR="0093442E" w:rsidRPr="008B0E9B" w:rsidRDefault="0093442E" w:rsidP="008B0E9B">
      <w:pPr>
        <w:rPr>
          <w:rFonts w:ascii="Arial" w:hAnsi="Arial"/>
        </w:rPr>
      </w:pPr>
    </w:p>
    <w:tbl>
      <w:tblPr>
        <w:tblStyle w:val="Tabellenraster4"/>
        <w:tblW w:w="0" w:type="auto"/>
        <w:tblLook w:val="04A0" w:firstRow="1" w:lastRow="0" w:firstColumn="1" w:lastColumn="0" w:noHBand="0" w:noVBand="1"/>
      </w:tblPr>
      <w:tblGrid>
        <w:gridCol w:w="3681"/>
        <w:gridCol w:w="5381"/>
      </w:tblGrid>
      <w:tr w:rsidR="008B0E9B" w:rsidRPr="008B0E9B" w14:paraId="7ECDC8FA" w14:textId="77777777" w:rsidTr="00027521">
        <w:tc>
          <w:tcPr>
            <w:tcW w:w="9062" w:type="dxa"/>
            <w:gridSpan w:val="2"/>
          </w:tcPr>
          <w:p w14:paraId="5967D11A" w14:textId="77777777" w:rsidR="008B0E9B" w:rsidRPr="008B0E9B" w:rsidRDefault="008B0E9B" w:rsidP="008B0E9B">
            <w:pPr>
              <w:rPr>
                <w:rFonts w:ascii="Arial" w:hAnsi="Arial"/>
                <w:sz w:val="22"/>
                <w:szCs w:val="22"/>
              </w:rPr>
            </w:pPr>
            <w:r w:rsidRPr="008B0E9B">
              <w:rPr>
                <w:rFonts w:ascii="Arial" w:hAnsi="Arial"/>
                <w:sz w:val="22"/>
                <w:szCs w:val="22"/>
              </w:rPr>
              <w:t>2. Referenz</w:t>
            </w:r>
          </w:p>
        </w:tc>
      </w:tr>
      <w:tr w:rsidR="008B0E9B" w:rsidRPr="008B0E9B" w14:paraId="433279F5" w14:textId="77777777" w:rsidTr="00027521">
        <w:tc>
          <w:tcPr>
            <w:tcW w:w="3681" w:type="dxa"/>
          </w:tcPr>
          <w:p w14:paraId="3D330DC3" w14:textId="77777777" w:rsidR="00176827" w:rsidRPr="008B0E9B" w:rsidRDefault="00176827" w:rsidP="00176827">
            <w:pPr>
              <w:spacing w:before="240"/>
              <w:rPr>
                <w:rFonts w:ascii="Arial" w:hAnsi="Arial"/>
                <w:sz w:val="22"/>
                <w:szCs w:val="22"/>
              </w:rPr>
            </w:pPr>
            <w:r>
              <w:rPr>
                <w:rFonts w:ascii="Arial" w:hAnsi="Arial"/>
                <w:sz w:val="22"/>
                <w:szCs w:val="22"/>
              </w:rPr>
              <w:t xml:space="preserve">Art und Umfang der </w:t>
            </w:r>
            <w:r w:rsidRPr="008B0E9B">
              <w:rPr>
                <w:rFonts w:ascii="Arial" w:hAnsi="Arial"/>
                <w:sz w:val="22"/>
                <w:szCs w:val="22"/>
              </w:rPr>
              <w:t>Leistung</w:t>
            </w:r>
          </w:p>
          <w:p w14:paraId="5A247E8E" w14:textId="26773921" w:rsidR="008B0E9B" w:rsidRPr="008B0E9B" w:rsidRDefault="00C42BDD" w:rsidP="008B0E9B">
            <w:pPr>
              <w:spacing w:after="240"/>
              <w:rPr>
                <w:rFonts w:ascii="Arial" w:hAnsi="Arial"/>
                <w:sz w:val="22"/>
                <w:szCs w:val="22"/>
              </w:rPr>
            </w:pPr>
            <w:r w:rsidRPr="00D165AC">
              <w:rPr>
                <w:rFonts w:ascii="Arial" w:hAnsi="Arial"/>
                <w:i/>
                <w:color w:val="FF0000"/>
                <w:sz w:val="20"/>
                <w:szCs w:val="22"/>
              </w:rPr>
              <w:t>(</w:t>
            </w:r>
            <w:r>
              <w:rPr>
                <w:rFonts w:ascii="Arial" w:hAnsi="Arial"/>
                <w:i/>
                <w:color w:val="FF0000"/>
                <w:sz w:val="20"/>
                <w:szCs w:val="22"/>
              </w:rPr>
              <w:t xml:space="preserve">tätigen Sie </w:t>
            </w:r>
            <w:r w:rsidRPr="00D165AC">
              <w:rPr>
                <w:rFonts w:ascii="Arial" w:hAnsi="Arial"/>
                <w:i/>
                <w:color w:val="FF0000"/>
                <w:sz w:val="20"/>
                <w:szCs w:val="22"/>
              </w:rPr>
              <w:t xml:space="preserve">ausführliche Angaben zu den erbrachten Leistungen. Die Angaben müssen so detailliert sein, dass die Vergleichbarkeit der </w:t>
            </w:r>
            <w:r>
              <w:rPr>
                <w:rFonts w:ascii="Arial" w:hAnsi="Arial"/>
                <w:i/>
                <w:color w:val="FF0000"/>
                <w:sz w:val="20"/>
                <w:szCs w:val="22"/>
              </w:rPr>
              <w:t>Referenzl</w:t>
            </w:r>
            <w:r w:rsidRPr="00D165AC">
              <w:rPr>
                <w:rFonts w:ascii="Arial" w:hAnsi="Arial"/>
                <w:i/>
                <w:color w:val="FF0000"/>
                <w:sz w:val="20"/>
                <w:szCs w:val="22"/>
              </w:rPr>
              <w:t xml:space="preserve">eistung </w:t>
            </w:r>
            <w:r>
              <w:rPr>
                <w:rFonts w:ascii="Arial" w:hAnsi="Arial"/>
                <w:i/>
                <w:color w:val="FF0000"/>
                <w:sz w:val="20"/>
                <w:szCs w:val="22"/>
              </w:rPr>
              <w:t xml:space="preserve">durch den Auftraggeber beurteilt </w:t>
            </w:r>
            <w:r w:rsidRPr="00D165AC">
              <w:rPr>
                <w:rFonts w:ascii="Arial" w:hAnsi="Arial"/>
                <w:i/>
                <w:color w:val="FF0000"/>
                <w:sz w:val="20"/>
                <w:szCs w:val="22"/>
              </w:rPr>
              <w:t>werden kann)</w:t>
            </w:r>
          </w:p>
        </w:tc>
        <w:tc>
          <w:tcPr>
            <w:tcW w:w="5381" w:type="dxa"/>
          </w:tcPr>
          <w:p w14:paraId="4517F583" w14:textId="0D7B0CB4"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5"/>
                  <w:enabled/>
                  <w:calcOnExit w:val="0"/>
                  <w:textInput/>
                </w:ffData>
              </w:fldChar>
            </w:r>
            <w:bookmarkStart w:id="4" w:name="Text5"/>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4"/>
          </w:p>
        </w:tc>
      </w:tr>
      <w:tr w:rsidR="008B0E9B" w:rsidRPr="008B0E9B" w14:paraId="5581C739" w14:textId="77777777" w:rsidTr="00027521">
        <w:tc>
          <w:tcPr>
            <w:tcW w:w="3681" w:type="dxa"/>
          </w:tcPr>
          <w:p w14:paraId="027D7DE8" w14:textId="7235A6EC" w:rsidR="008B0E9B" w:rsidRDefault="008B0E9B" w:rsidP="008B0E9B">
            <w:pPr>
              <w:spacing w:before="240"/>
              <w:rPr>
                <w:rFonts w:ascii="Arial" w:hAnsi="Arial"/>
                <w:sz w:val="22"/>
                <w:szCs w:val="22"/>
              </w:rPr>
            </w:pPr>
            <w:r w:rsidRPr="008B0E9B">
              <w:rPr>
                <w:rFonts w:ascii="Arial" w:hAnsi="Arial"/>
                <w:sz w:val="22"/>
                <w:szCs w:val="22"/>
              </w:rPr>
              <w:t>Auftragswert</w:t>
            </w:r>
            <w:r w:rsidR="00781865">
              <w:rPr>
                <w:rFonts w:ascii="Arial" w:hAnsi="Arial"/>
                <w:sz w:val="22"/>
                <w:szCs w:val="22"/>
              </w:rPr>
              <w:t xml:space="preserve"> pro Jahr</w:t>
            </w:r>
          </w:p>
          <w:p w14:paraId="69A23CCD" w14:textId="77777777" w:rsidR="00205B0E" w:rsidRPr="008B0E9B" w:rsidRDefault="00205B0E" w:rsidP="008B0E9B">
            <w:pPr>
              <w:spacing w:before="240"/>
              <w:rPr>
                <w:rFonts w:ascii="Arial" w:hAnsi="Arial"/>
                <w:sz w:val="22"/>
                <w:szCs w:val="22"/>
              </w:rPr>
            </w:pPr>
          </w:p>
          <w:p w14:paraId="2353CEDA" w14:textId="77777777" w:rsidR="008B0E9B" w:rsidRPr="008B0E9B" w:rsidRDefault="008B0E9B" w:rsidP="008B0E9B">
            <w:pPr>
              <w:rPr>
                <w:rFonts w:ascii="Arial" w:hAnsi="Arial"/>
                <w:sz w:val="22"/>
                <w:szCs w:val="22"/>
              </w:rPr>
            </w:pPr>
          </w:p>
          <w:p w14:paraId="6133430F" w14:textId="77777777" w:rsidR="008B0E9B" w:rsidRPr="008B0E9B" w:rsidRDefault="008B0E9B" w:rsidP="008B0E9B">
            <w:pPr>
              <w:spacing w:after="240"/>
              <w:rPr>
                <w:rFonts w:ascii="Arial" w:hAnsi="Arial"/>
                <w:sz w:val="22"/>
                <w:szCs w:val="22"/>
              </w:rPr>
            </w:pPr>
          </w:p>
        </w:tc>
        <w:tc>
          <w:tcPr>
            <w:tcW w:w="5381" w:type="dxa"/>
          </w:tcPr>
          <w:p w14:paraId="06A07A55" w14:textId="0165FBE1"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6"/>
                  <w:enabled/>
                  <w:calcOnExit w:val="0"/>
                  <w:textInput/>
                </w:ffData>
              </w:fldChar>
            </w:r>
            <w:bookmarkStart w:id="5" w:name="Text6"/>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5"/>
            <w:r w:rsidR="00781865">
              <w:rPr>
                <w:rFonts w:ascii="Arial" w:hAnsi="Arial"/>
                <w:sz w:val="22"/>
                <w:szCs w:val="22"/>
              </w:rPr>
              <w:t xml:space="preserve"> / Jahr</w:t>
            </w:r>
          </w:p>
        </w:tc>
      </w:tr>
      <w:tr w:rsidR="008B0E9B" w:rsidRPr="008B0E9B" w14:paraId="543306B7" w14:textId="77777777" w:rsidTr="00027521">
        <w:tc>
          <w:tcPr>
            <w:tcW w:w="3681" w:type="dxa"/>
          </w:tcPr>
          <w:p w14:paraId="6EC4C652" w14:textId="77777777" w:rsidR="008B0E9B" w:rsidRPr="008B0E9B" w:rsidRDefault="008B0E9B" w:rsidP="008B0E9B">
            <w:pPr>
              <w:spacing w:before="240"/>
              <w:rPr>
                <w:rFonts w:ascii="Arial" w:hAnsi="Arial"/>
                <w:sz w:val="22"/>
                <w:szCs w:val="22"/>
              </w:rPr>
            </w:pPr>
            <w:r w:rsidRPr="008B0E9B">
              <w:rPr>
                <w:rFonts w:ascii="Arial" w:hAnsi="Arial"/>
                <w:sz w:val="22"/>
                <w:szCs w:val="22"/>
              </w:rPr>
              <w:t>Auftraggeber</w:t>
            </w:r>
          </w:p>
          <w:p w14:paraId="0DF93838" w14:textId="6219D939" w:rsidR="008B0E9B" w:rsidRPr="008B0E9B" w:rsidRDefault="008B0E9B" w:rsidP="008B0E9B">
            <w:pPr>
              <w:spacing w:after="240"/>
              <w:rPr>
                <w:rFonts w:ascii="Arial" w:hAnsi="Arial"/>
                <w:sz w:val="22"/>
                <w:szCs w:val="22"/>
              </w:rPr>
            </w:pPr>
            <w:r w:rsidRPr="008B0E9B">
              <w:rPr>
                <w:rFonts w:ascii="Arial" w:hAnsi="Arial"/>
                <w:sz w:val="22"/>
                <w:szCs w:val="22"/>
              </w:rPr>
              <w:t>(Ansprechpartner</w:t>
            </w:r>
            <w:r w:rsidR="003D3B9A">
              <w:rPr>
                <w:rFonts w:ascii="Arial" w:hAnsi="Arial"/>
                <w:sz w:val="22"/>
                <w:szCs w:val="22"/>
              </w:rPr>
              <w:t>*in</w:t>
            </w:r>
            <w:r w:rsidRPr="008B0E9B">
              <w:rPr>
                <w:rFonts w:ascii="Arial" w:hAnsi="Arial"/>
                <w:sz w:val="22"/>
                <w:szCs w:val="22"/>
              </w:rPr>
              <w:t xml:space="preserve"> und Telefonnummer)</w:t>
            </w:r>
          </w:p>
        </w:tc>
        <w:tc>
          <w:tcPr>
            <w:tcW w:w="5381" w:type="dxa"/>
          </w:tcPr>
          <w:p w14:paraId="2CEE7CB5" w14:textId="2874F750"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7"/>
                  <w:enabled/>
                  <w:calcOnExit w:val="0"/>
                  <w:textInput/>
                </w:ffData>
              </w:fldChar>
            </w:r>
            <w:bookmarkStart w:id="6" w:name="Text7"/>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6"/>
          </w:p>
        </w:tc>
      </w:tr>
      <w:tr w:rsidR="008B0E9B" w:rsidRPr="008B0E9B" w14:paraId="07A8A655" w14:textId="77777777" w:rsidTr="00027521">
        <w:tc>
          <w:tcPr>
            <w:tcW w:w="3681" w:type="dxa"/>
          </w:tcPr>
          <w:p w14:paraId="449587F3" w14:textId="4EF93D75" w:rsidR="008B0E9B" w:rsidRPr="008B0E9B" w:rsidRDefault="008B0E9B" w:rsidP="008B0E9B">
            <w:pPr>
              <w:spacing w:before="240"/>
              <w:rPr>
                <w:rFonts w:ascii="Arial" w:hAnsi="Arial"/>
                <w:sz w:val="22"/>
                <w:szCs w:val="22"/>
              </w:rPr>
            </w:pPr>
            <w:r w:rsidRPr="008B0E9B">
              <w:rPr>
                <w:rFonts w:ascii="Arial" w:hAnsi="Arial"/>
                <w:sz w:val="22"/>
                <w:szCs w:val="22"/>
              </w:rPr>
              <w:t>Zeitraum der Erbringung</w:t>
            </w:r>
          </w:p>
          <w:p w14:paraId="378D5D94" w14:textId="77777777" w:rsidR="008B0E9B" w:rsidRPr="008B0E9B" w:rsidRDefault="008B0E9B" w:rsidP="008B0E9B">
            <w:pPr>
              <w:spacing w:before="240" w:after="240"/>
              <w:rPr>
                <w:rFonts w:ascii="Arial" w:hAnsi="Arial"/>
                <w:sz w:val="22"/>
                <w:szCs w:val="22"/>
              </w:rPr>
            </w:pPr>
          </w:p>
        </w:tc>
        <w:tc>
          <w:tcPr>
            <w:tcW w:w="5381" w:type="dxa"/>
          </w:tcPr>
          <w:p w14:paraId="454BCA9C" w14:textId="51FBFCAD"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8"/>
                  <w:enabled/>
                  <w:calcOnExit w:val="0"/>
                  <w:textInput/>
                </w:ffData>
              </w:fldChar>
            </w:r>
            <w:bookmarkStart w:id="7" w:name="Text8"/>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7"/>
          </w:p>
        </w:tc>
      </w:tr>
    </w:tbl>
    <w:p w14:paraId="17895669" w14:textId="1C1ABDEC" w:rsidR="008B0E9B" w:rsidRDefault="008B0E9B" w:rsidP="008B0E9B">
      <w:pPr>
        <w:rPr>
          <w:rFonts w:ascii="Arial" w:hAnsi="Arial"/>
        </w:rPr>
      </w:pPr>
    </w:p>
    <w:p w14:paraId="48F4B6C3" w14:textId="77777777" w:rsidR="0093442E" w:rsidRPr="008B0E9B" w:rsidRDefault="0093442E" w:rsidP="008B0E9B">
      <w:pPr>
        <w:rPr>
          <w:rFonts w:ascii="Arial" w:hAnsi="Arial"/>
        </w:rPr>
      </w:pPr>
    </w:p>
    <w:p w14:paraId="77C34B06" w14:textId="77777777" w:rsidR="008B0E9B" w:rsidRPr="008B0E9B" w:rsidRDefault="008B0E9B" w:rsidP="008B0E9B">
      <w:pPr>
        <w:rPr>
          <w:rFonts w:ascii="Arial" w:hAnsi="Arial"/>
        </w:rPr>
      </w:pPr>
    </w:p>
    <w:tbl>
      <w:tblPr>
        <w:tblStyle w:val="Tabellenraster4"/>
        <w:tblW w:w="0" w:type="auto"/>
        <w:tblLook w:val="04A0" w:firstRow="1" w:lastRow="0" w:firstColumn="1" w:lastColumn="0" w:noHBand="0" w:noVBand="1"/>
      </w:tblPr>
      <w:tblGrid>
        <w:gridCol w:w="3681"/>
        <w:gridCol w:w="5381"/>
      </w:tblGrid>
      <w:tr w:rsidR="008B0E9B" w:rsidRPr="008B0E9B" w14:paraId="2896EE15" w14:textId="77777777" w:rsidTr="00027521">
        <w:tc>
          <w:tcPr>
            <w:tcW w:w="9062" w:type="dxa"/>
            <w:gridSpan w:val="2"/>
          </w:tcPr>
          <w:p w14:paraId="1A221546" w14:textId="77777777" w:rsidR="008B0E9B" w:rsidRPr="008B0E9B" w:rsidRDefault="008B0E9B" w:rsidP="008B0E9B">
            <w:pPr>
              <w:rPr>
                <w:rFonts w:ascii="Arial" w:hAnsi="Arial"/>
                <w:sz w:val="22"/>
                <w:szCs w:val="22"/>
              </w:rPr>
            </w:pPr>
            <w:r w:rsidRPr="008B0E9B">
              <w:rPr>
                <w:rFonts w:ascii="Arial" w:hAnsi="Arial"/>
                <w:sz w:val="22"/>
                <w:szCs w:val="22"/>
              </w:rPr>
              <w:t>3. Referenz</w:t>
            </w:r>
          </w:p>
        </w:tc>
      </w:tr>
      <w:tr w:rsidR="008B0E9B" w:rsidRPr="008B0E9B" w14:paraId="1D04ED9C" w14:textId="77777777" w:rsidTr="00027521">
        <w:tc>
          <w:tcPr>
            <w:tcW w:w="3681" w:type="dxa"/>
          </w:tcPr>
          <w:p w14:paraId="084CDAB7" w14:textId="77777777" w:rsidR="00176827" w:rsidRPr="008B0E9B" w:rsidRDefault="00176827" w:rsidP="00176827">
            <w:pPr>
              <w:spacing w:before="240"/>
              <w:rPr>
                <w:rFonts w:ascii="Arial" w:hAnsi="Arial"/>
                <w:sz w:val="22"/>
                <w:szCs w:val="22"/>
              </w:rPr>
            </w:pPr>
            <w:r>
              <w:rPr>
                <w:rFonts w:ascii="Arial" w:hAnsi="Arial"/>
                <w:sz w:val="22"/>
                <w:szCs w:val="22"/>
              </w:rPr>
              <w:t xml:space="preserve">Art und Umfang der </w:t>
            </w:r>
            <w:r w:rsidRPr="008B0E9B">
              <w:rPr>
                <w:rFonts w:ascii="Arial" w:hAnsi="Arial"/>
                <w:sz w:val="22"/>
                <w:szCs w:val="22"/>
              </w:rPr>
              <w:t>Leistung</w:t>
            </w:r>
          </w:p>
          <w:p w14:paraId="28BB2AEC" w14:textId="77777777" w:rsidR="008B0E9B" w:rsidRPr="008B0E9B" w:rsidRDefault="008B0E9B" w:rsidP="008B0E9B">
            <w:pPr>
              <w:rPr>
                <w:rFonts w:ascii="Arial" w:hAnsi="Arial"/>
                <w:sz w:val="22"/>
                <w:szCs w:val="22"/>
              </w:rPr>
            </w:pPr>
          </w:p>
          <w:p w14:paraId="2F6A615F" w14:textId="2DB0FAF4" w:rsidR="008B0E9B" w:rsidRPr="008B0E9B" w:rsidRDefault="00C42BDD" w:rsidP="008B0E9B">
            <w:pPr>
              <w:spacing w:after="240"/>
              <w:rPr>
                <w:rFonts w:ascii="Arial" w:hAnsi="Arial"/>
                <w:sz w:val="22"/>
                <w:szCs w:val="22"/>
              </w:rPr>
            </w:pPr>
            <w:r w:rsidRPr="00D165AC">
              <w:rPr>
                <w:rFonts w:ascii="Arial" w:hAnsi="Arial"/>
                <w:i/>
                <w:color w:val="FF0000"/>
                <w:sz w:val="20"/>
                <w:szCs w:val="22"/>
              </w:rPr>
              <w:t>(</w:t>
            </w:r>
            <w:r>
              <w:rPr>
                <w:rFonts w:ascii="Arial" w:hAnsi="Arial"/>
                <w:i/>
                <w:color w:val="FF0000"/>
                <w:sz w:val="20"/>
                <w:szCs w:val="22"/>
              </w:rPr>
              <w:t xml:space="preserve">tätigen Sie </w:t>
            </w:r>
            <w:r w:rsidRPr="00D165AC">
              <w:rPr>
                <w:rFonts w:ascii="Arial" w:hAnsi="Arial"/>
                <w:i/>
                <w:color w:val="FF0000"/>
                <w:sz w:val="20"/>
                <w:szCs w:val="22"/>
              </w:rPr>
              <w:t xml:space="preserve">ausführliche Angaben zu den erbrachten Leistungen. Die Angaben müssen so detailliert sein, dass die Vergleichbarkeit der </w:t>
            </w:r>
            <w:r>
              <w:rPr>
                <w:rFonts w:ascii="Arial" w:hAnsi="Arial"/>
                <w:i/>
                <w:color w:val="FF0000"/>
                <w:sz w:val="20"/>
                <w:szCs w:val="22"/>
              </w:rPr>
              <w:t>Referenzl</w:t>
            </w:r>
            <w:r w:rsidRPr="00D165AC">
              <w:rPr>
                <w:rFonts w:ascii="Arial" w:hAnsi="Arial"/>
                <w:i/>
                <w:color w:val="FF0000"/>
                <w:sz w:val="20"/>
                <w:szCs w:val="22"/>
              </w:rPr>
              <w:t xml:space="preserve">eistung </w:t>
            </w:r>
            <w:r>
              <w:rPr>
                <w:rFonts w:ascii="Arial" w:hAnsi="Arial"/>
                <w:i/>
                <w:color w:val="FF0000"/>
                <w:sz w:val="20"/>
                <w:szCs w:val="22"/>
              </w:rPr>
              <w:t xml:space="preserve">durch den Auftraggeber beurteilt </w:t>
            </w:r>
            <w:r w:rsidRPr="00D165AC">
              <w:rPr>
                <w:rFonts w:ascii="Arial" w:hAnsi="Arial"/>
                <w:i/>
                <w:color w:val="FF0000"/>
                <w:sz w:val="20"/>
                <w:szCs w:val="22"/>
              </w:rPr>
              <w:t>werden kann)</w:t>
            </w:r>
          </w:p>
        </w:tc>
        <w:tc>
          <w:tcPr>
            <w:tcW w:w="5381" w:type="dxa"/>
          </w:tcPr>
          <w:p w14:paraId="1F2657D9" w14:textId="693668A7" w:rsidR="008B0E9B" w:rsidRPr="008B0E9B" w:rsidRDefault="002D1D04" w:rsidP="008B0E9B">
            <w:pPr>
              <w:spacing w:before="240"/>
              <w:rPr>
                <w:rFonts w:ascii="Arial" w:hAnsi="Arial"/>
                <w:sz w:val="22"/>
                <w:szCs w:val="22"/>
              </w:rPr>
            </w:pPr>
            <w:r>
              <w:rPr>
                <w:rFonts w:ascii="Arial" w:hAnsi="Arial"/>
                <w:sz w:val="22"/>
                <w:szCs w:val="22"/>
              </w:rPr>
              <w:lastRenderedPageBreak/>
              <w:fldChar w:fldCharType="begin">
                <w:ffData>
                  <w:name w:val="Text9"/>
                  <w:enabled/>
                  <w:calcOnExit w:val="0"/>
                  <w:textInput/>
                </w:ffData>
              </w:fldChar>
            </w:r>
            <w:bookmarkStart w:id="8" w:name="Text9"/>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8"/>
          </w:p>
        </w:tc>
      </w:tr>
      <w:tr w:rsidR="008B0E9B" w:rsidRPr="008B0E9B" w14:paraId="38E9554E" w14:textId="77777777" w:rsidTr="00027521">
        <w:tc>
          <w:tcPr>
            <w:tcW w:w="3681" w:type="dxa"/>
          </w:tcPr>
          <w:p w14:paraId="611C41FA" w14:textId="2F2B8334" w:rsidR="008B0E9B" w:rsidRPr="008B0E9B" w:rsidRDefault="008B0E9B" w:rsidP="008B0E9B">
            <w:pPr>
              <w:spacing w:before="240"/>
              <w:rPr>
                <w:rFonts w:ascii="Arial" w:hAnsi="Arial"/>
                <w:sz w:val="22"/>
                <w:szCs w:val="22"/>
              </w:rPr>
            </w:pPr>
            <w:r w:rsidRPr="008B0E9B">
              <w:rPr>
                <w:rFonts w:ascii="Arial" w:hAnsi="Arial"/>
                <w:sz w:val="22"/>
                <w:szCs w:val="22"/>
              </w:rPr>
              <w:t>Auftragswert</w:t>
            </w:r>
            <w:r w:rsidR="00781865">
              <w:rPr>
                <w:rFonts w:ascii="Arial" w:hAnsi="Arial"/>
                <w:sz w:val="22"/>
                <w:szCs w:val="22"/>
              </w:rPr>
              <w:t xml:space="preserve"> pro Jahr</w:t>
            </w:r>
          </w:p>
          <w:p w14:paraId="141BF887" w14:textId="77777777" w:rsidR="008B0E9B" w:rsidRPr="008B0E9B" w:rsidRDefault="008B0E9B" w:rsidP="008B0E9B">
            <w:pPr>
              <w:rPr>
                <w:rFonts w:ascii="Arial" w:hAnsi="Arial"/>
                <w:sz w:val="22"/>
                <w:szCs w:val="22"/>
              </w:rPr>
            </w:pPr>
          </w:p>
          <w:p w14:paraId="101A0B51" w14:textId="77777777" w:rsidR="008B0E9B" w:rsidRPr="008B0E9B" w:rsidRDefault="008B0E9B" w:rsidP="008B0E9B">
            <w:pPr>
              <w:spacing w:after="240"/>
              <w:rPr>
                <w:rFonts w:ascii="Arial" w:hAnsi="Arial"/>
                <w:sz w:val="22"/>
                <w:szCs w:val="22"/>
              </w:rPr>
            </w:pPr>
          </w:p>
        </w:tc>
        <w:tc>
          <w:tcPr>
            <w:tcW w:w="5381" w:type="dxa"/>
          </w:tcPr>
          <w:p w14:paraId="5230E5B6" w14:textId="2D51CA51"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10"/>
                  <w:enabled/>
                  <w:calcOnExit w:val="0"/>
                  <w:textInput/>
                </w:ffData>
              </w:fldChar>
            </w:r>
            <w:bookmarkStart w:id="9" w:name="Text10"/>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9"/>
            <w:r w:rsidR="00781865">
              <w:rPr>
                <w:rFonts w:ascii="Arial" w:hAnsi="Arial"/>
                <w:sz w:val="22"/>
                <w:szCs w:val="22"/>
              </w:rPr>
              <w:t xml:space="preserve"> / Jahr</w:t>
            </w:r>
          </w:p>
        </w:tc>
      </w:tr>
      <w:tr w:rsidR="008B0E9B" w:rsidRPr="008B0E9B" w14:paraId="07F2C546" w14:textId="77777777" w:rsidTr="00027521">
        <w:tc>
          <w:tcPr>
            <w:tcW w:w="3681" w:type="dxa"/>
          </w:tcPr>
          <w:p w14:paraId="6A7A512C" w14:textId="77777777" w:rsidR="008B0E9B" w:rsidRPr="008B0E9B" w:rsidRDefault="008B0E9B" w:rsidP="008B0E9B">
            <w:pPr>
              <w:spacing w:before="240"/>
              <w:rPr>
                <w:rFonts w:ascii="Arial" w:hAnsi="Arial"/>
                <w:sz w:val="22"/>
                <w:szCs w:val="22"/>
              </w:rPr>
            </w:pPr>
            <w:r w:rsidRPr="008B0E9B">
              <w:rPr>
                <w:rFonts w:ascii="Arial" w:hAnsi="Arial"/>
                <w:sz w:val="22"/>
                <w:szCs w:val="22"/>
              </w:rPr>
              <w:t>Auftraggeber</w:t>
            </w:r>
          </w:p>
          <w:p w14:paraId="7188FBE5" w14:textId="69D27E4C" w:rsidR="008B0E9B" w:rsidRPr="008B0E9B" w:rsidRDefault="008B0E9B" w:rsidP="008B0E9B">
            <w:pPr>
              <w:spacing w:after="240"/>
              <w:rPr>
                <w:rFonts w:ascii="Arial" w:hAnsi="Arial"/>
                <w:sz w:val="22"/>
                <w:szCs w:val="22"/>
              </w:rPr>
            </w:pPr>
            <w:r w:rsidRPr="008B0E9B">
              <w:rPr>
                <w:rFonts w:ascii="Arial" w:hAnsi="Arial"/>
                <w:sz w:val="22"/>
                <w:szCs w:val="22"/>
              </w:rPr>
              <w:t>(Ansprechpartner</w:t>
            </w:r>
            <w:r w:rsidR="003D3B9A">
              <w:rPr>
                <w:rFonts w:ascii="Arial" w:hAnsi="Arial"/>
                <w:sz w:val="22"/>
                <w:szCs w:val="22"/>
              </w:rPr>
              <w:t>*in</w:t>
            </w:r>
            <w:r w:rsidRPr="008B0E9B">
              <w:rPr>
                <w:rFonts w:ascii="Arial" w:hAnsi="Arial"/>
                <w:sz w:val="22"/>
                <w:szCs w:val="22"/>
              </w:rPr>
              <w:t xml:space="preserve"> und Telefonnummer)</w:t>
            </w:r>
          </w:p>
        </w:tc>
        <w:tc>
          <w:tcPr>
            <w:tcW w:w="5381" w:type="dxa"/>
          </w:tcPr>
          <w:p w14:paraId="2F346426" w14:textId="2F551E5A"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11"/>
                  <w:enabled/>
                  <w:calcOnExit w:val="0"/>
                  <w:textInput/>
                </w:ffData>
              </w:fldChar>
            </w:r>
            <w:bookmarkStart w:id="10" w:name="Text11"/>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10"/>
          </w:p>
        </w:tc>
      </w:tr>
      <w:tr w:rsidR="008B0E9B" w:rsidRPr="008B0E9B" w14:paraId="77902584" w14:textId="77777777" w:rsidTr="00027521">
        <w:tc>
          <w:tcPr>
            <w:tcW w:w="3681" w:type="dxa"/>
          </w:tcPr>
          <w:p w14:paraId="0786BC24" w14:textId="7F9EB4F2" w:rsidR="008B0E9B" w:rsidRPr="008B0E9B" w:rsidRDefault="008B0E9B" w:rsidP="008B0E9B">
            <w:pPr>
              <w:spacing w:before="240"/>
              <w:rPr>
                <w:rFonts w:ascii="Arial" w:hAnsi="Arial"/>
                <w:sz w:val="22"/>
                <w:szCs w:val="22"/>
              </w:rPr>
            </w:pPr>
            <w:r w:rsidRPr="008B0E9B">
              <w:rPr>
                <w:rFonts w:ascii="Arial" w:hAnsi="Arial"/>
                <w:sz w:val="22"/>
                <w:szCs w:val="22"/>
              </w:rPr>
              <w:t>Zeitraum der Erbringung</w:t>
            </w:r>
          </w:p>
          <w:p w14:paraId="56EC5CE9" w14:textId="77777777" w:rsidR="008B0E9B" w:rsidRPr="008B0E9B" w:rsidRDefault="008B0E9B" w:rsidP="008B0E9B">
            <w:pPr>
              <w:spacing w:before="240" w:after="240"/>
              <w:rPr>
                <w:rFonts w:ascii="Arial" w:hAnsi="Arial"/>
                <w:sz w:val="22"/>
                <w:szCs w:val="22"/>
              </w:rPr>
            </w:pPr>
          </w:p>
        </w:tc>
        <w:tc>
          <w:tcPr>
            <w:tcW w:w="5381" w:type="dxa"/>
          </w:tcPr>
          <w:p w14:paraId="44B53A73" w14:textId="67E6E0FC" w:rsidR="008B0E9B" w:rsidRPr="008B0E9B" w:rsidRDefault="002D1D04" w:rsidP="008B0E9B">
            <w:pPr>
              <w:spacing w:before="240"/>
              <w:rPr>
                <w:rFonts w:ascii="Arial" w:hAnsi="Arial"/>
                <w:sz w:val="22"/>
                <w:szCs w:val="22"/>
              </w:rPr>
            </w:pPr>
            <w:r>
              <w:rPr>
                <w:rFonts w:ascii="Arial" w:hAnsi="Arial"/>
                <w:sz w:val="22"/>
                <w:szCs w:val="22"/>
              </w:rPr>
              <w:fldChar w:fldCharType="begin">
                <w:ffData>
                  <w:name w:val="Text12"/>
                  <w:enabled/>
                  <w:calcOnExit w:val="0"/>
                  <w:textInput/>
                </w:ffData>
              </w:fldChar>
            </w:r>
            <w:bookmarkStart w:id="11" w:name="Text12"/>
            <w:r>
              <w:rPr>
                <w:rFonts w:ascii="Arial" w:hAnsi="Arial"/>
                <w:sz w:val="22"/>
                <w:szCs w:val="22"/>
              </w:rPr>
              <w:instrText xml:space="preserve"> FORMTEXT </w:instrText>
            </w:r>
            <w:r>
              <w:rPr>
                <w:rFonts w:ascii="Arial" w:hAnsi="Arial"/>
                <w:sz w:val="22"/>
                <w:szCs w:val="22"/>
              </w:rPr>
            </w:r>
            <w:r>
              <w:rPr>
                <w:rFonts w:ascii="Arial" w:hAnsi="Arial"/>
                <w:sz w:val="22"/>
                <w:szCs w:val="22"/>
              </w:rPr>
              <w:fldChar w:fldCharType="separate"/>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noProof/>
                <w:sz w:val="22"/>
                <w:szCs w:val="22"/>
              </w:rPr>
              <w:t> </w:t>
            </w:r>
            <w:r>
              <w:rPr>
                <w:rFonts w:ascii="Arial" w:hAnsi="Arial"/>
                <w:sz w:val="22"/>
                <w:szCs w:val="22"/>
              </w:rPr>
              <w:fldChar w:fldCharType="end"/>
            </w:r>
            <w:bookmarkEnd w:id="11"/>
          </w:p>
        </w:tc>
      </w:tr>
    </w:tbl>
    <w:p w14:paraId="090A713B" w14:textId="77777777" w:rsidR="00F32154" w:rsidRPr="00F32154" w:rsidRDefault="00F32154" w:rsidP="00F32154">
      <w:pPr>
        <w:rPr>
          <w:rFonts w:ascii="Arial" w:hAnsi="Arial"/>
          <w:i/>
        </w:rPr>
      </w:pPr>
      <w:r w:rsidRPr="00574455">
        <w:rPr>
          <w:rFonts w:ascii="Arial" w:hAnsi="Arial"/>
          <w:i/>
          <w:sz w:val="20"/>
        </w:rPr>
        <w:t>(Liste bitte ggf. mehrfach einreichen, wenn notwendig)</w:t>
      </w:r>
    </w:p>
    <w:p w14:paraId="6FFC2DB0" w14:textId="77777777" w:rsidR="008B0E9B" w:rsidRPr="008B0E9B" w:rsidRDefault="008B0E9B" w:rsidP="008B0E9B">
      <w:pPr>
        <w:rPr>
          <w:rFonts w:ascii="Arial" w:hAnsi="Arial"/>
        </w:rPr>
      </w:pPr>
    </w:p>
    <w:p w14:paraId="0587E752" w14:textId="77777777" w:rsidR="00F32154" w:rsidRDefault="00F32154" w:rsidP="008B0E9B">
      <w:pPr>
        <w:rPr>
          <w:rFonts w:ascii="Arial" w:hAnsi="Arial"/>
        </w:rPr>
      </w:pPr>
    </w:p>
    <w:p w14:paraId="347A6D6F" w14:textId="77777777" w:rsidR="000650DE" w:rsidRPr="008B0E9B" w:rsidRDefault="000650DE" w:rsidP="008B0E9B">
      <w:pPr>
        <w:rPr>
          <w:rFonts w:ascii="Arial" w:hAnsi="Arial"/>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062"/>
      </w:tblGrid>
      <w:tr w:rsidR="008B0E9B" w:rsidRPr="008B0E9B" w14:paraId="7FFC6357" w14:textId="77777777" w:rsidTr="00027521">
        <w:trPr>
          <w:cantSplit/>
          <w:trHeight w:val="971"/>
        </w:trPr>
        <w:tc>
          <w:tcPr>
            <w:tcW w:w="9062" w:type="dxa"/>
            <w:vAlign w:val="bottom"/>
          </w:tcPr>
          <w:p w14:paraId="0DA4247C" w14:textId="04E14532" w:rsidR="003F7AF2" w:rsidRPr="003F7AF2" w:rsidRDefault="003F7AF2" w:rsidP="008B0E9B">
            <w:pPr>
              <w:autoSpaceDE w:val="0"/>
              <w:autoSpaceDN w:val="0"/>
              <w:adjustRightInd w:val="0"/>
              <w:rPr>
                <w:rFonts w:ascii="Arial" w:hAnsi="Arial" w:cs="Arial"/>
                <w:b/>
                <w:sz w:val="20"/>
                <w:szCs w:val="19"/>
              </w:rPr>
            </w:pPr>
            <w:r w:rsidRPr="003F7AF2">
              <w:rPr>
                <w:rFonts w:ascii="Arial" w:hAnsi="Arial" w:cs="Arial"/>
                <w:b/>
                <w:sz w:val="20"/>
                <w:szCs w:val="19"/>
              </w:rPr>
              <w:t>Hinweis:</w:t>
            </w:r>
          </w:p>
          <w:tbl>
            <w:tblPr>
              <w:tblW w:w="9100" w:type="dxa"/>
              <w:tblCellMar>
                <w:left w:w="70" w:type="dxa"/>
                <w:right w:w="70" w:type="dxa"/>
              </w:tblCellMar>
              <w:tblLook w:val="04A0" w:firstRow="1" w:lastRow="0" w:firstColumn="1" w:lastColumn="0" w:noHBand="0" w:noVBand="1"/>
            </w:tblPr>
            <w:tblGrid>
              <w:gridCol w:w="9100"/>
            </w:tblGrid>
            <w:tr w:rsidR="003F7AF2" w14:paraId="5DAA6F6F" w14:textId="77777777" w:rsidTr="003F7AF2">
              <w:trPr>
                <w:trHeight w:val="285"/>
              </w:trPr>
              <w:tc>
                <w:tcPr>
                  <w:tcW w:w="9100" w:type="dxa"/>
                  <w:vMerge w:val="restart"/>
                  <w:tcBorders>
                    <w:top w:val="nil"/>
                    <w:left w:val="nil"/>
                    <w:bottom w:val="nil"/>
                    <w:right w:val="nil"/>
                  </w:tcBorders>
                  <w:shd w:val="clear" w:color="000000" w:fill="FFFFFF"/>
                  <w:hideMark/>
                </w:tcPr>
                <w:p w14:paraId="67BC22F1" w14:textId="4943D9CD" w:rsidR="003F7AF2" w:rsidRDefault="003F7AF2" w:rsidP="0093442E">
                  <w:pPr>
                    <w:ind w:right="174"/>
                    <w:jc w:val="both"/>
                    <w:rPr>
                      <w:rFonts w:ascii="Arial" w:hAnsi="Arial" w:cs="Arial"/>
                      <w:color w:val="000000"/>
                      <w:sz w:val="20"/>
                      <w:szCs w:val="20"/>
                    </w:rPr>
                  </w:pPr>
                  <w:r>
                    <w:rPr>
                      <w:rFonts w:ascii="Arial" w:hAnsi="Arial" w:cs="Arial"/>
                      <w:color w:val="000000"/>
                      <w:sz w:val="20"/>
                      <w:szCs w:val="20"/>
                    </w:rPr>
                    <w:t>Mit de</w:t>
                  </w:r>
                  <w:r w:rsidR="0093442E">
                    <w:rPr>
                      <w:rFonts w:ascii="Arial" w:hAnsi="Arial" w:cs="Arial"/>
                      <w:color w:val="000000"/>
                      <w:sz w:val="20"/>
                      <w:szCs w:val="20"/>
                    </w:rPr>
                    <w:t>r elektronischen Abgabe der Eigenerklärung</w:t>
                  </w:r>
                  <w:r>
                    <w:rPr>
                      <w:rFonts w:ascii="Arial" w:hAnsi="Arial" w:cs="Arial"/>
                      <w:color w:val="000000"/>
                      <w:sz w:val="20"/>
                      <w:szCs w:val="20"/>
                    </w:rPr>
                    <w:t xml:space="preserve"> auf dem Deutschen Ver</w:t>
                  </w:r>
                  <w:r w:rsidR="00666A0D">
                    <w:rPr>
                      <w:rFonts w:ascii="Arial" w:hAnsi="Arial" w:cs="Arial"/>
                      <w:color w:val="000000"/>
                      <w:sz w:val="20"/>
                      <w:szCs w:val="20"/>
                    </w:rPr>
                    <w:t>gabeportal (dtvp.de) gilt diese</w:t>
                  </w:r>
                  <w:r>
                    <w:rPr>
                      <w:rFonts w:ascii="Arial" w:hAnsi="Arial" w:cs="Arial"/>
                      <w:color w:val="000000"/>
                      <w:sz w:val="20"/>
                      <w:szCs w:val="20"/>
                    </w:rPr>
                    <w:t xml:space="preserve"> als unterschrieben. Auf die Bewerbungsbedingungen wird hingewiesen. Sofern die Vergabestelle ausnahmsweise die Abgabe des Angebotes in Schriftform zug</w:t>
                  </w:r>
                  <w:r w:rsidR="0093442E">
                    <w:rPr>
                      <w:rFonts w:ascii="Arial" w:hAnsi="Arial" w:cs="Arial"/>
                      <w:color w:val="000000"/>
                      <w:sz w:val="20"/>
                      <w:szCs w:val="20"/>
                    </w:rPr>
                    <w:t>elassen hat, muss die Eigenerklärung</w:t>
                  </w:r>
                  <w:r>
                    <w:rPr>
                      <w:rFonts w:ascii="Arial" w:hAnsi="Arial" w:cs="Arial"/>
                      <w:color w:val="000000"/>
                      <w:sz w:val="20"/>
                      <w:szCs w:val="20"/>
                    </w:rPr>
                    <w:t xml:space="preserve"> hier unterschrieben werden.</w:t>
                  </w:r>
                </w:p>
                <w:p w14:paraId="46A7E0D6" w14:textId="77777777" w:rsidR="003F7AF2" w:rsidRDefault="003F7AF2" w:rsidP="003F7AF2">
                  <w:pPr>
                    <w:jc w:val="both"/>
                    <w:rPr>
                      <w:rFonts w:ascii="Arial" w:hAnsi="Arial" w:cs="Arial"/>
                      <w:color w:val="000000"/>
                      <w:sz w:val="20"/>
                      <w:szCs w:val="20"/>
                    </w:rPr>
                  </w:pPr>
                </w:p>
                <w:p w14:paraId="7CB13D9E" w14:textId="77777777" w:rsidR="003F7AF2" w:rsidRDefault="003F7AF2" w:rsidP="003F7AF2">
                  <w:pPr>
                    <w:jc w:val="both"/>
                    <w:rPr>
                      <w:rFonts w:ascii="Arial" w:hAnsi="Arial" w:cs="Arial"/>
                      <w:color w:val="000000"/>
                      <w:sz w:val="20"/>
                      <w:szCs w:val="20"/>
                    </w:rPr>
                  </w:pPr>
                </w:p>
                <w:p w14:paraId="4A4ADD77" w14:textId="77777777" w:rsidR="003F7AF2" w:rsidRDefault="003F7AF2" w:rsidP="003F7AF2">
                  <w:pPr>
                    <w:jc w:val="both"/>
                    <w:rPr>
                      <w:rFonts w:ascii="Arial" w:hAnsi="Arial" w:cs="Arial"/>
                      <w:color w:val="000000"/>
                      <w:sz w:val="20"/>
                      <w:szCs w:val="20"/>
                    </w:rPr>
                  </w:pPr>
                </w:p>
                <w:p w14:paraId="0F43F0E0" w14:textId="77777777" w:rsidR="003F7AF2" w:rsidRDefault="003F7AF2" w:rsidP="003F7AF2">
                  <w:pPr>
                    <w:jc w:val="both"/>
                    <w:rPr>
                      <w:rFonts w:ascii="Arial" w:hAnsi="Arial" w:cs="Arial"/>
                      <w:color w:val="000000"/>
                      <w:sz w:val="20"/>
                      <w:szCs w:val="20"/>
                    </w:rPr>
                  </w:pPr>
                </w:p>
                <w:p w14:paraId="6D1870C0" w14:textId="381EC3A2" w:rsidR="003F7AF2" w:rsidRDefault="003F7AF2" w:rsidP="003F7AF2">
                  <w:pPr>
                    <w:jc w:val="both"/>
                    <w:rPr>
                      <w:rFonts w:ascii="Arial" w:hAnsi="Arial" w:cs="Arial"/>
                      <w:color w:val="000000"/>
                      <w:sz w:val="20"/>
                      <w:szCs w:val="20"/>
                    </w:rPr>
                  </w:pPr>
                </w:p>
              </w:tc>
            </w:tr>
            <w:tr w:rsidR="003F7AF2" w14:paraId="04DE50F8" w14:textId="77777777" w:rsidTr="003F7AF2">
              <w:trPr>
                <w:trHeight w:val="285"/>
              </w:trPr>
              <w:tc>
                <w:tcPr>
                  <w:tcW w:w="9100" w:type="dxa"/>
                  <w:vMerge/>
                  <w:tcBorders>
                    <w:top w:val="nil"/>
                    <w:left w:val="nil"/>
                    <w:bottom w:val="nil"/>
                    <w:right w:val="nil"/>
                  </w:tcBorders>
                  <w:vAlign w:val="center"/>
                  <w:hideMark/>
                </w:tcPr>
                <w:p w14:paraId="6E81CE90" w14:textId="77777777" w:rsidR="003F7AF2" w:rsidRDefault="003F7AF2" w:rsidP="003F7AF2">
                  <w:pPr>
                    <w:rPr>
                      <w:rFonts w:ascii="Arial" w:hAnsi="Arial" w:cs="Arial"/>
                      <w:color w:val="000000"/>
                      <w:sz w:val="20"/>
                      <w:szCs w:val="20"/>
                    </w:rPr>
                  </w:pPr>
                </w:p>
              </w:tc>
            </w:tr>
            <w:tr w:rsidR="003F7AF2" w14:paraId="05D0558B" w14:textId="77777777" w:rsidTr="003F7AF2">
              <w:trPr>
                <w:trHeight w:val="285"/>
              </w:trPr>
              <w:tc>
                <w:tcPr>
                  <w:tcW w:w="9100" w:type="dxa"/>
                  <w:vMerge/>
                  <w:tcBorders>
                    <w:top w:val="nil"/>
                    <w:left w:val="nil"/>
                    <w:bottom w:val="nil"/>
                    <w:right w:val="nil"/>
                  </w:tcBorders>
                  <w:vAlign w:val="center"/>
                  <w:hideMark/>
                </w:tcPr>
                <w:p w14:paraId="5FD4E7E0" w14:textId="77777777" w:rsidR="003F7AF2" w:rsidRDefault="003F7AF2" w:rsidP="003F7AF2">
                  <w:pPr>
                    <w:rPr>
                      <w:rFonts w:ascii="Arial" w:hAnsi="Arial" w:cs="Arial"/>
                      <w:color w:val="000000"/>
                      <w:sz w:val="20"/>
                      <w:szCs w:val="20"/>
                    </w:rPr>
                  </w:pPr>
                </w:p>
              </w:tc>
            </w:tr>
            <w:tr w:rsidR="003F7AF2" w14:paraId="3B9E200B" w14:textId="77777777" w:rsidTr="003F7AF2">
              <w:trPr>
                <w:trHeight w:val="285"/>
              </w:trPr>
              <w:tc>
                <w:tcPr>
                  <w:tcW w:w="9100" w:type="dxa"/>
                  <w:vMerge/>
                  <w:tcBorders>
                    <w:top w:val="nil"/>
                    <w:left w:val="nil"/>
                    <w:bottom w:val="nil"/>
                    <w:right w:val="nil"/>
                  </w:tcBorders>
                  <w:vAlign w:val="center"/>
                  <w:hideMark/>
                </w:tcPr>
                <w:p w14:paraId="246E6ED1" w14:textId="77777777" w:rsidR="003F7AF2" w:rsidRDefault="003F7AF2" w:rsidP="003F7AF2">
                  <w:pPr>
                    <w:rPr>
                      <w:rFonts w:ascii="Arial" w:hAnsi="Arial" w:cs="Arial"/>
                      <w:color w:val="000000"/>
                      <w:sz w:val="20"/>
                      <w:szCs w:val="20"/>
                    </w:rPr>
                  </w:pPr>
                </w:p>
              </w:tc>
            </w:tr>
            <w:tr w:rsidR="003F7AF2" w14:paraId="00D34049" w14:textId="77777777" w:rsidTr="003F7AF2">
              <w:trPr>
                <w:trHeight w:val="765"/>
              </w:trPr>
              <w:tc>
                <w:tcPr>
                  <w:tcW w:w="9100" w:type="dxa"/>
                  <w:vMerge/>
                  <w:tcBorders>
                    <w:top w:val="nil"/>
                    <w:left w:val="nil"/>
                    <w:bottom w:val="nil"/>
                    <w:right w:val="nil"/>
                  </w:tcBorders>
                  <w:vAlign w:val="center"/>
                  <w:hideMark/>
                </w:tcPr>
                <w:p w14:paraId="3C4010DA" w14:textId="77777777" w:rsidR="003F7AF2" w:rsidRDefault="003F7AF2" w:rsidP="003F7AF2">
                  <w:pPr>
                    <w:rPr>
                      <w:rFonts w:ascii="Arial" w:hAnsi="Arial" w:cs="Arial"/>
                      <w:color w:val="000000"/>
                      <w:sz w:val="20"/>
                      <w:szCs w:val="20"/>
                    </w:rPr>
                  </w:pPr>
                </w:p>
              </w:tc>
            </w:tr>
          </w:tbl>
          <w:p w14:paraId="72AD5E02" w14:textId="2ADFD17C" w:rsidR="008B0E9B" w:rsidRPr="008B0E9B" w:rsidRDefault="003F7AF2" w:rsidP="003F7AF2">
            <w:pPr>
              <w:autoSpaceDE w:val="0"/>
              <w:autoSpaceDN w:val="0"/>
              <w:adjustRightInd w:val="0"/>
              <w:rPr>
                <w:rFonts w:ascii="Arial" w:hAnsi="Arial" w:cs="Arial"/>
                <w:sz w:val="20"/>
                <w:szCs w:val="19"/>
              </w:rPr>
            </w:pPr>
            <w:r>
              <w:rPr>
                <w:rFonts w:ascii="Arial" w:hAnsi="Arial" w:cs="Arial"/>
                <w:sz w:val="20"/>
                <w:szCs w:val="19"/>
              </w:rPr>
              <w:t>Datum, Unterschrift / Name des Unternehmens</w:t>
            </w:r>
          </w:p>
        </w:tc>
      </w:tr>
    </w:tbl>
    <w:p w14:paraId="32F52DB3" w14:textId="6AE27A7D" w:rsidR="007F7C0E" w:rsidRDefault="007F7C0E" w:rsidP="00893EAA"/>
    <w:p w14:paraId="0D81EC46" w14:textId="28444F08" w:rsidR="002B3D33" w:rsidRDefault="002B3D33" w:rsidP="00893EAA"/>
    <w:p w14:paraId="5F98AFDC" w14:textId="77777777" w:rsidR="000650DE" w:rsidRDefault="000650DE" w:rsidP="00893EAA"/>
    <w:p w14:paraId="21CE517D" w14:textId="70480BC2" w:rsidR="002B3D33" w:rsidRDefault="002B3D33" w:rsidP="00893EAA"/>
    <w:p w14:paraId="0E8DD59F" w14:textId="3629E542" w:rsidR="002B3D33" w:rsidRDefault="002B3D33" w:rsidP="002B3D33">
      <w:pPr>
        <w:jc w:val="both"/>
        <w:rPr>
          <w:rFonts w:ascii="Arial" w:hAnsi="Arial" w:cs="Arial"/>
          <w:b/>
          <w:sz w:val="20"/>
          <w:u w:val="single"/>
        </w:rPr>
      </w:pPr>
      <w:r w:rsidRPr="002B3D33">
        <w:rPr>
          <w:rFonts w:ascii="Arial" w:hAnsi="Arial" w:cs="Arial"/>
          <w:b/>
          <w:sz w:val="20"/>
          <w:u w:val="single"/>
        </w:rPr>
        <w:t>Wichtige Hinweise zur Eignungsprüfung mittels einer Referenz</w:t>
      </w:r>
    </w:p>
    <w:p w14:paraId="004CF736" w14:textId="77777777" w:rsidR="002B3D33" w:rsidRPr="002B3D33" w:rsidRDefault="002B3D33" w:rsidP="002B3D33">
      <w:pPr>
        <w:jc w:val="both"/>
        <w:rPr>
          <w:rFonts w:ascii="Arial" w:hAnsi="Arial" w:cs="Arial"/>
          <w:b/>
          <w:sz w:val="20"/>
          <w:u w:val="single"/>
        </w:rPr>
      </w:pPr>
    </w:p>
    <w:p w14:paraId="7248F56C" w14:textId="2B2465EB" w:rsidR="002B3D33" w:rsidRDefault="002B3D33" w:rsidP="002B3D33">
      <w:pPr>
        <w:jc w:val="both"/>
        <w:rPr>
          <w:rFonts w:ascii="Arial" w:hAnsi="Arial" w:cs="Arial"/>
          <w:sz w:val="20"/>
        </w:rPr>
      </w:pPr>
      <w:r w:rsidRPr="002B3D33">
        <w:rPr>
          <w:rFonts w:ascii="Arial" w:hAnsi="Arial" w:cs="Arial"/>
          <w:sz w:val="20"/>
        </w:rPr>
        <w:t>Gemäß § 122 Abs. 1 des Gesetzes gegen Wettbewerbsbeschränkungen (GWB) werden öffentliche Aufträge an fachkundige und leistungsfähige (geeignete) Unternehmen vergeben, die nicht nach den §§ 123 oder 124</w:t>
      </w:r>
      <w:r>
        <w:rPr>
          <w:rFonts w:ascii="Arial" w:hAnsi="Arial" w:cs="Arial"/>
          <w:sz w:val="20"/>
        </w:rPr>
        <w:t xml:space="preserve"> GWB ausgeschlossen worden sind (s.a. § 42 Abs. 1 VgV, § 31 Abs. 1 UVgO).</w:t>
      </w:r>
    </w:p>
    <w:p w14:paraId="2E66B194" w14:textId="77777777" w:rsidR="002B3D33" w:rsidRPr="002B3D33" w:rsidRDefault="002B3D33" w:rsidP="002B3D33">
      <w:pPr>
        <w:jc w:val="both"/>
        <w:rPr>
          <w:rFonts w:ascii="Arial" w:hAnsi="Arial" w:cs="Arial"/>
          <w:sz w:val="20"/>
        </w:rPr>
      </w:pPr>
    </w:p>
    <w:p w14:paraId="73FC2711" w14:textId="77777777" w:rsidR="002B3D33" w:rsidRPr="002B3D33" w:rsidRDefault="002B3D33" w:rsidP="002B3D33">
      <w:pPr>
        <w:jc w:val="both"/>
        <w:rPr>
          <w:rFonts w:ascii="Arial" w:hAnsi="Arial" w:cs="Arial"/>
          <w:sz w:val="20"/>
        </w:rPr>
      </w:pPr>
      <w:r w:rsidRPr="002B3D33">
        <w:rPr>
          <w:rFonts w:ascii="Arial" w:hAnsi="Arial" w:cs="Arial"/>
          <w:sz w:val="20"/>
        </w:rPr>
        <w:t xml:space="preserve">Referenzen sind für öffentliche Auftraggeber ein besonders zweckmäßiges Mittel, um die </w:t>
      </w:r>
      <w:r w:rsidRPr="002B3D33">
        <w:rPr>
          <w:rFonts w:ascii="Arial" w:hAnsi="Arial" w:cs="Arial"/>
          <w:sz w:val="20"/>
          <w:u w:val="single"/>
        </w:rPr>
        <w:t>technische und berufliche Leistungsfähigkeit</w:t>
      </w:r>
      <w:r w:rsidRPr="002B3D33">
        <w:rPr>
          <w:rFonts w:ascii="Arial" w:hAnsi="Arial" w:cs="Arial"/>
          <w:sz w:val="20"/>
        </w:rPr>
        <w:t xml:space="preserve"> der Bieter bzw. Bietergemeinschaften zu prüfen.</w:t>
      </w:r>
    </w:p>
    <w:p w14:paraId="21E72857" w14:textId="77777777" w:rsidR="002B3D33" w:rsidRDefault="002B3D33" w:rsidP="002B3D33">
      <w:pPr>
        <w:jc w:val="both"/>
        <w:rPr>
          <w:rFonts w:ascii="Arial" w:hAnsi="Arial" w:cs="Arial"/>
          <w:sz w:val="20"/>
        </w:rPr>
      </w:pPr>
    </w:p>
    <w:p w14:paraId="11CD504C" w14:textId="5BCFF1C4" w:rsidR="002B3D33" w:rsidRDefault="002B3D33" w:rsidP="002B3D33">
      <w:pPr>
        <w:jc w:val="both"/>
        <w:rPr>
          <w:rFonts w:ascii="Arial" w:hAnsi="Arial" w:cs="Arial"/>
          <w:sz w:val="20"/>
        </w:rPr>
      </w:pPr>
      <w:r w:rsidRPr="002B3D33">
        <w:rPr>
          <w:rFonts w:ascii="Arial" w:hAnsi="Arial" w:cs="Arial"/>
          <w:sz w:val="20"/>
        </w:rPr>
        <w:lastRenderedPageBreak/>
        <w:t>Die Eignung ist insoweit dann positiv zu beur</w:t>
      </w:r>
      <w:r>
        <w:rPr>
          <w:rFonts w:ascii="Arial" w:hAnsi="Arial" w:cs="Arial"/>
          <w:sz w:val="20"/>
        </w:rPr>
        <w:t>teilen, wenn</w:t>
      </w:r>
      <w:r w:rsidRPr="002B3D33">
        <w:rPr>
          <w:rFonts w:ascii="Arial" w:hAnsi="Arial" w:cs="Arial"/>
          <w:sz w:val="20"/>
        </w:rPr>
        <w:t xml:space="preserve"> der Bieter bzw. die Bietergemeinschaft früher (d.h. in den letzten drei Jahren) </w:t>
      </w:r>
      <w:r>
        <w:rPr>
          <w:rFonts w:ascii="Arial" w:hAnsi="Arial" w:cs="Arial"/>
          <w:sz w:val="20"/>
        </w:rPr>
        <w:t>eine vergleichbare</w:t>
      </w:r>
      <w:r w:rsidRPr="002B3D33">
        <w:rPr>
          <w:rFonts w:ascii="Arial" w:hAnsi="Arial" w:cs="Arial"/>
          <w:sz w:val="20"/>
        </w:rPr>
        <w:t xml:space="preserve"> Leistung </w:t>
      </w:r>
      <w:r>
        <w:rPr>
          <w:rFonts w:ascii="Arial" w:hAnsi="Arial" w:cs="Arial"/>
          <w:sz w:val="20"/>
        </w:rPr>
        <w:t xml:space="preserve">erbracht hat. </w:t>
      </w:r>
      <w:r w:rsidRPr="002B3D33">
        <w:rPr>
          <w:rFonts w:ascii="Arial" w:hAnsi="Arial" w:cs="Arial"/>
          <w:sz w:val="20"/>
        </w:rPr>
        <w:t>Welche Anforderungen an die Vergleichbarkeit der Leistungen in diesem Vergabeverfahren ge</w:t>
      </w:r>
      <w:r w:rsidR="00BD58C5">
        <w:rPr>
          <w:rFonts w:ascii="Arial" w:hAnsi="Arial" w:cs="Arial"/>
          <w:sz w:val="20"/>
        </w:rPr>
        <w:t>stellt werden, ergibt sich aus der Auftragsbekanntmachung.</w:t>
      </w:r>
    </w:p>
    <w:p w14:paraId="15711B04" w14:textId="77777777" w:rsidR="002B3D33" w:rsidRPr="002B3D33" w:rsidRDefault="002B3D33" w:rsidP="002B3D33">
      <w:pPr>
        <w:jc w:val="both"/>
        <w:rPr>
          <w:rFonts w:ascii="Arial" w:hAnsi="Arial" w:cs="Arial"/>
          <w:sz w:val="20"/>
        </w:rPr>
      </w:pPr>
    </w:p>
    <w:p w14:paraId="0C8E3819" w14:textId="7588630E" w:rsidR="002B3D33" w:rsidRDefault="002B3D33" w:rsidP="002B3D33">
      <w:pPr>
        <w:jc w:val="both"/>
        <w:rPr>
          <w:rFonts w:ascii="Arial" w:hAnsi="Arial" w:cs="Arial"/>
          <w:sz w:val="20"/>
        </w:rPr>
      </w:pPr>
      <w:r w:rsidRPr="002B3D33">
        <w:rPr>
          <w:rFonts w:ascii="Arial" w:hAnsi="Arial" w:cs="Arial"/>
          <w:sz w:val="20"/>
        </w:rPr>
        <w:t>Grundsätzlich können nur vollständig abgeschlossene Leistungen im vorgegebenen Leistungszeitraum als Referenz angegeben werden; d.h. dass der Vertragsbeginn und das Vertragsende der als Referenz angegebenen Leistung in der Vergangenheit liegen müssen. Ein noch laufender Vertrag kann nur dann als Referenz herangezogen werden, wenn dieser Vertrag nicht auf die Erbringung eines konkreten Ergebnisses (z.B. Erstellung eines Gutachtens), sondern auf die andauernde Erbringung einer Dienstleistung (z.B. Durchführung von Kurierfahrten) ausgerichtet ist.</w:t>
      </w:r>
      <w:r w:rsidR="00EE2D8C">
        <w:rPr>
          <w:rFonts w:ascii="Arial" w:hAnsi="Arial" w:cs="Arial"/>
          <w:sz w:val="20"/>
        </w:rPr>
        <w:t xml:space="preserve"> Hierbei muss jedoch der wesentliche Leistungszeitraum abgeschlossen sein.</w:t>
      </w:r>
    </w:p>
    <w:p w14:paraId="317C32E7" w14:textId="77777777" w:rsidR="002B3D33" w:rsidRPr="002B3D33" w:rsidRDefault="002B3D33" w:rsidP="002B3D33">
      <w:pPr>
        <w:jc w:val="both"/>
        <w:rPr>
          <w:rFonts w:ascii="Arial" w:hAnsi="Arial" w:cs="Arial"/>
          <w:sz w:val="20"/>
        </w:rPr>
      </w:pPr>
    </w:p>
    <w:p w14:paraId="470ACB4F" w14:textId="77777777" w:rsidR="002B3D33" w:rsidRPr="002B3D33" w:rsidRDefault="002B3D33" w:rsidP="002B3D33">
      <w:pPr>
        <w:jc w:val="both"/>
        <w:rPr>
          <w:rFonts w:ascii="Arial" w:hAnsi="Arial" w:cs="Arial"/>
          <w:sz w:val="20"/>
        </w:rPr>
      </w:pPr>
      <w:r w:rsidRPr="002B3D33">
        <w:rPr>
          <w:rFonts w:ascii="Arial" w:hAnsi="Arial" w:cs="Arial"/>
          <w:sz w:val="20"/>
        </w:rPr>
        <w:t>Die Referenz muss dem Bieter bzw. der Bietergemeinschaft zugerechnet werden können. Dies ist z.B. nicht der Fall, wenn sich ein neues Unternehmen auf eine vergleichbare Tätigkeit berufen will, die lediglich ein Mitarbeitender bei einem früheren Unternehmen erbracht hat.</w:t>
      </w:r>
    </w:p>
    <w:p w14:paraId="04266055" w14:textId="77777777" w:rsidR="002B3D33" w:rsidRPr="002B3D33" w:rsidRDefault="002B3D33" w:rsidP="002B3D33">
      <w:pPr>
        <w:jc w:val="both"/>
        <w:rPr>
          <w:rFonts w:ascii="Arial" w:hAnsi="Arial" w:cs="Arial"/>
          <w:sz w:val="20"/>
        </w:rPr>
      </w:pPr>
      <w:r w:rsidRPr="002B3D33">
        <w:rPr>
          <w:rFonts w:ascii="Arial" w:hAnsi="Arial" w:cs="Arial"/>
          <w:sz w:val="20"/>
        </w:rPr>
        <w:t>Eine sogenannte Selbstreferenz (d.h. Referenznehmer und Referenzgeber sind identisch) ist nur bei Vorliegen besonderer Umstände möglich.</w:t>
      </w:r>
    </w:p>
    <w:p w14:paraId="3BFD2431" w14:textId="77777777" w:rsidR="002B3D33" w:rsidRDefault="002B3D33" w:rsidP="002B3D33">
      <w:pPr>
        <w:jc w:val="both"/>
        <w:rPr>
          <w:rFonts w:ascii="Arial" w:hAnsi="Arial" w:cs="Arial"/>
          <w:sz w:val="20"/>
        </w:rPr>
      </w:pPr>
    </w:p>
    <w:p w14:paraId="16F7F4C2" w14:textId="4E699CB3" w:rsidR="002B3D33" w:rsidRPr="00106BF9" w:rsidRDefault="002B3D33" w:rsidP="00106BF9">
      <w:pPr>
        <w:jc w:val="both"/>
        <w:rPr>
          <w:rFonts w:ascii="Arial" w:hAnsi="Arial" w:cs="Arial"/>
          <w:b/>
          <w:sz w:val="20"/>
        </w:rPr>
      </w:pPr>
      <w:r w:rsidRPr="002B3D33">
        <w:rPr>
          <w:rFonts w:ascii="Arial" w:hAnsi="Arial" w:cs="Arial"/>
          <w:b/>
          <w:sz w:val="20"/>
        </w:rPr>
        <w:t xml:space="preserve">Der Auftraggeber </w:t>
      </w:r>
      <w:r w:rsidR="00450E6D">
        <w:rPr>
          <w:rFonts w:ascii="Arial" w:hAnsi="Arial" w:cs="Arial"/>
          <w:b/>
          <w:sz w:val="20"/>
        </w:rPr>
        <w:t>ist grundsätzlich verpflichtet die Referenzen zumindest stichprobenartig zu überprüfen.</w:t>
      </w:r>
    </w:p>
    <w:sectPr w:rsidR="002B3D33" w:rsidRPr="00106BF9" w:rsidSect="00C454A0">
      <w:headerReference w:type="default" r:id="rId8"/>
      <w:footerReference w:type="even" r:id="rId9"/>
      <w:footerReference w:type="default" r:id="rId10"/>
      <w:pgSz w:w="11906" w:h="16838"/>
      <w:pgMar w:top="0" w:right="1417" w:bottom="1134" w:left="1417" w:header="1417"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36BC" w14:textId="77777777" w:rsidR="00826B69" w:rsidRDefault="00826B69">
      <w:r>
        <w:separator/>
      </w:r>
    </w:p>
  </w:endnote>
  <w:endnote w:type="continuationSeparator" w:id="0">
    <w:p w14:paraId="607E44FA" w14:textId="77777777" w:rsidR="00826B69" w:rsidRDefault="0082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C077A" w14:textId="77777777" w:rsidR="0015695D" w:rsidRDefault="0015695D" w:rsidP="00643AB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4E13E3">
      <w:rPr>
        <w:rStyle w:val="Seitenzahl"/>
        <w:noProof/>
      </w:rPr>
      <w:t>1</w:t>
    </w:r>
    <w:r>
      <w:rPr>
        <w:rStyle w:val="Seitenzahl"/>
      </w:rPr>
      <w:fldChar w:fldCharType="end"/>
    </w:r>
  </w:p>
  <w:p w14:paraId="1E67BE78" w14:textId="77777777" w:rsidR="0015695D" w:rsidRDefault="0015695D" w:rsidP="00643A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138D" w14:textId="379FD15E" w:rsidR="0015695D" w:rsidRPr="00EC4A09" w:rsidRDefault="002975F5" w:rsidP="002975F5">
    <w:pPr>
      <w:pStyle w:val="Fuzeile"/>
      <w:ind w:right="360"/>
      <w:jc w:val="right"/>
      <w:rPr>
        <w:rFonts w:ascii="Arial" w:hAnsi="Arial" w:cs="Arial"/>
        <w:color w:val="808080"/>
        <w:sz w:val="16"/>
        <w:szCs w:val="16"/>
      </w:rPr>
    </w:pPr>
    <w:r w:rsidRPr="00EC4A09">
      <w:rPr>
        <w:rFonts w:ascii="Arial" w:hAnsi="Arial" w:cs="Arial"/>
        <w:color w:val="808080"/>
        <w:sz w:val="16"/>
        <w:szCs w:val="16"/>
      </w:rPr>
      <w:t xml:space="preserve">Seite </w:t>
    </w:r>
    <w:r w:rsidRPr="00EC4A09">
      <w:rPr>
        <w:rFonts w:ascii="Arial" w:hAnsi="Arial" w:cs="Arial"/>
        <w:color w:val="808080"/>
        <w:sz w:val="16"/>
        <w:szCs w:val="16"/>
      </w:rPr>
      <w:fldChar w:fldCharType="begin"/>
    </w:r>
    <w:r w:rsidRPr="00EC4A09">
      <w:rPr>
        <w:rFonts w:ascii="Arial" w:hAnsi="Arial" w:cs="Arial"/>
        <w:color w:val="808080"/>
        <w:sz w:val="16"/>
        <w:szCs w:val="16"/>
      </w:rPr>
      <w:instrText>PAGE   \* MERGEFORMAT</w:instrText>
    </w:r>
    <w:r w:rsidRPr="00EC4A09">
      <w:rPr>
        <w:rFonts w:ascii="Arial" w:hAnsi="Arial" w:cs="Arial"/>
        <w:color w:val="808080"/>
        <w:sz w:val="16"/>
        <w:szCs w:val="16"/>
      </w:rPr>
      <w:fldChar w:fldCharType="separate"/>
    </w:r>
    <w:r w:rsidR="00574455">
      <w:rPr>
        <w:rFonts w:ascii="Arial" w:hAnsi="Arial" w:cs="Arial"/>
        <w:noProof/>
        <w:color w:val="808080"/>
        <w:sz w:val="16"/>
        <w:szCs w:val="16"/>
      </w:rPr>
      <w:t>4</w:t>
    </w:r>
    <w:r w:rsidRPr="00EC4A09">
      <w:rPr>
        <w:rFonts w:ascii="Arial" w:hAnsi="Arial" w:cs="Arial"/>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05399" w14:textId="77777777" w:rsidR="00826B69" w:rsidRDefault="00826B69">
      <w:r>
        <w:separator/>
      </w:r>
    </w:p>
  </w:footnote>
  <w:footnote w:type="continuationSeparator" w:id="0">
    <w:p w14:paraId="58B67F2F" w14:textId="77777777" w:rsidR="00826B69" w:rsidRDefault="0082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094EE" w14:textId="7AD8F071" w:rsidR="00FE1471" w:rsidRPr="00852DD6" w:rsidRDefault="002975F5" w:rsidP="00FE1471">
    <w:pPr>
      <w:pStyle w:val="Kopfzeile"/>
      <w:rPr>
        <w:rFonts w:ascii="Arial" w:hAnsi="Arial" w:cs="Arial"/>
      </w:rPr>
    </w:pPr>
    <w:r w:rsidRPr="00852DD6">
      <w:rPr>
        <w:rFonts w:ascii="Arial" w:eastAsia="Calibri" w:hAnsi="Arial" w:cs="Arial"/>
        <w:noProof/>
        <w:sz w:val="22"/>
        <w:szCs w:val="22"/>
      </w:rPr>
      <mc:AlternateContent>
        <mc:Choice Requires="wpg">
          <w:drawing>
            <wp:anchor distT="0" distB="0" distL="114300" distR="114300" simplePos="0" relativeHeight="251659264" behindDoc="0" locked="1" layoutInCell="1" allowOverlap="0" wp14:anchorId="22E76E17" wp14:editId="6F8D1583">
              <wp:simplePos x="0" y="0"/>
              <wp:positionH relativeFrom="page">
                <wp:posOffset>896620</wp:posOffset>
              </wp:positionH>
              <wp:positionV relativeFrom="page">
                <wp:posOffset>765810</wp:posOffset>
              </wp:positionV>
              <wp:extent cx="5814000" cy="561600"/>
              <wp:effectExtent l="0" t="0" r="0" b="0"/>
              <wp:wrapTopAndBottom/>
              <wp:docPr id="4" name="Gruppieren 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814000" cy="561600"/>
                        <a:chOff x="0" y="0"/>
                        <a:chExt cx="5814491" cy="561340"/>
                      </a:xfrm>
                    </wpg:grpSpPr>
                    <pic:pic xmlns:pic="http://schemas.openxmlformats.org/drawingml/2006/picture">
                      <pic:nvPicPr>
                        <pic:cNvPr id="7" name="Grafik 7" descr="Logo_JC_100x27.wmf"/>
                        <pic:cNvPicPr>
                          <a:picLocks noChangeAspect="1"/>
                        </pic:cNvPicPr>
                      </pic:nvPicPr>
                      <pic:blipFill>
                        <a:blip r:embed="rId1"/>
                        <a:srcRect/>
                        <a:stretch>
                          <a:fillRect/>
                        </a:stretch>
                      </pic:blipFill>
                      <pic:spPr bwMode="auto">
                        <a:xfrm>
                          <a:off x="3726611" y="0"/>
                          <a:ext cx="2087880" cy="561340"/>
                        </a:xfrm>
                        <a:prstGeom prst="rect">
                          <a:avLst/>
                        </a:prstGeom>
                        <a:noFill/>
                        <a:ln w="9525">
                          <a:noFill/>
                          <a:miter lim="800000"/>
                          <a:headEnd/>
                          <a:tailEnd/>
                        </a:ln>
                      </pic:spPr>
                    </pic:pic>
                    <wps:wsp>
                      <wps:cNvPr id="1" name="Line 3"/>
                      <wps:cNvCnPr>
                        <a:cxnSpLocks noChangeShapeType="1"/>
                      </wps:cNvCnPr>
                      <wps:spPr bwMode="auto">
                        <a:xfrm>
                          <a:off x="0" y="319177"/>
                          <a:ext cx="3424687"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3EC62221" id="Gruppieren 4" o:spid="_x0000_s1026" style="position:absolute;margin-left:70.6pt;margin-top:60.3pt;width:457.8pt;height:44.2pt;z-index:251659264;mso-position-horizontal-relative:page;mso-position-vertical-relative:page;mso-width-relative:margin;mso-height-relative:margin" coordsize="58144,5613"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GyYeNAwAAdAgAAA4AAABkcnMvZTJvRG9jLnhtbJxW227bOBB9L7D/&#10;QOjdkWTLtizEKQpfgi2yu0HbfS5oipKIUCRB0paNov++Q+pixy66aR+i8DYzZ+YcDn3//lhzdKDa&#10;MCmWQXwXBYgKInMmymXw75ftKA2QsVjkmEtBl8GJmuD9wx/v7huV0bGsJM+pRuBEmKxRy6CyVmVh&#10;aEhFa2zupKICNgupa2xhqssw17gB7zUPx1E0Cxupc6UlocbA6rrdDB68/6KgxP5TFIZaxJcBYLP+&#10;q/13577hwz3OSo1VxUgHA/8GihozAUEHV2tsMdprduOqZkRLIwt7R2QdyqJghPocIJs4usrmUcu9&#10;8rmUWVOqoUxQ2qs6/bZb8vfhWSOWL4MkQALXQNGj3ivFqKYCJa4+jSozOPao1Wf1rNskYfgkyYtB&#10;Qq4qLEr6wSioNSjAWYTXJm5enu2Pha6dH0gfHT0Xp4ELerSIwOI0jZMoAsoI7E1n8QzGnixSAaM3&#10;ZqTaXBgmi3gwnCTeMMRZG9aDG8AoRjL460oLo5vS/r8EwcruNQ06J/WbfNRYv+zVCFSgsGU7xpk9&#10;eUUD3w6UODwz4srtJmeW5meWcMFeEMxzaggo+kmW8uvH1dc4io7j+V1TF65evXXrC7tcf0bc6+Oh&#10;m74CsuNMbRnnjj037lKG8FeC/EHVWrGvJdnXVNj29mrKIXspTMWUCZDOaL2jIEb9Z+6VhDOjySdQ&#10;lqfeWE0tqVzwAkB068DssOERn0E6/AZEi3bNXzIHbeO9lVDgXguDBCfz8WwWg2huhTiO0nmanoV4&#10;rSeoqTb2kcoauQFgB7g+Bj48GQccAPZHXGghXQV9QlygZhkspuOpN7jYqZmFvshZvQxSuAa9+CuK&#10;843IvbHFjLdjCMAFxOnT7YYwdbcXGqvpiYLZDVW/1Ds+V1hRAOvcnlUJhWt7xxMTFE3aruEPrETb&#10;MshRXLcM7+rLSQEtfde4MHEB3kQdMAOkTeJFPJ+3HaJvIZNknMxSuCGuhbxuAmdGOtI4AP8l0uJF&#10;NI28hZGc5f2lMLrcrbhGBwwPznbbM+c0enkMGnvH4k8ZxRnkAiJysnFZ+Rfl2yJabNJNmoyS8Wwz&#10;SqL1evRhu0pGs208n64n69VqHX930OIkq1ieU+HQdVcVFt+mgO6dbd+l4X0bJBq+9u5VDhD7/x40&#10;tNqWxFYvO5mfnrW7EG4dROlH/mnzZt0z7N7Oy7k/df6x8PAfAAAA//8DAFBLAwQUAAYACAAAACEA&#10;T6GuxboAAAAhAQAAGQAAAGRycy9fcmVscy9lMm9Eb2MueG1sLnJlbHOEj8sKwjAQRfeC/xBmb9O6&#10;EJGm3YjQrdQPGJJpG2weJPHRvzfgRkFwOfdyz2Hq9mlmdqcQtbMCqqIERlY6pe0o4NKfNntgMaFV&#10;ODtLAhaK0DbrVX2mGVMexUn7yDLFRgFTSv7AeZQTGYyF82RzM7hgMOUzjNyjvOJIfFuWOx4+GdB8&#10;MVmnBIROVcD6xWfzf7YbBi3p6OTNkE0/FFyb7M5ADCMlAYaUxndYFQ8zAG9q/vVY8wIAAP//AwBQ&#10;SwMEFAAGAAgAAAAhALf7r8vgAAAADAEAAA8AAABkcnMvZG93bnJldi54bWxMj01Lw0AQhu+C/2EZ&#10;wZvdTbTBxmxKKeqpCLaC9LZNpklodjZkt0n6752e7G1e5uH9yJaTbcWAvW8caYhmCgRS4cqGKg0/&#10;u4+nVxA+GCpN6wg1XNDDMr+/y0xaupG+cdiGSrAJ+dRoqEPoUil9UaM1fuY6JP4dXW9NYNlXsuzN&#10;yOa2lbFSibSmIU6oTYfrGovT9mw1fI5mXD1H78PmdFxf9rv51+8mQq0fH6bVG4iAU/iH4Vqfq0PO&#10;nQ7uTKUXLeuXKGaUj1glIK6Emie85qAhVgsFMs/k7Yj8DwAA//8DAFBLAwQUAAYACAAAACEAkqfX&#10;n7IJAADkFQAAFAAAAGRycy9tZWRpYS9pbWFnZTEud21m7Jh5cJbFHce/u/soVG3rgKXQeoAaykC5&#10;qhwqOQkECRAIMSQccqSJEAkagQEDKEgKatpQCHUMhCSGw1CD5VBEriJHIFRq1VLFoxa1Ku2gREvR&#10;2kI/z/M+r8x0gtLpH6UzTeaT3fd37u5v98k+7yuH6pdJ31ULPeT1NW2N+Pl4uNHXJPf+JfzRa75I&#10;HjjTXBfRXmpb4OH3LrPdzRTP111srJrR/t1K71zckp4v7Uy85rR/s7515CciN+eQ28DvhDFB3t4X&#10;WfVTjNarT0AtbbViVa54lSlRP1ayFipF85SqOUrTTGVourJVqLG6S7kq0GTdqanK1yyYH1KCbAm6&#10;cmyqsV2DTx2+G4ixmVjbiLmT2LvJsRereqwOqFYNjCHCFtpdyPajO4TNb7E9gs9b+L5DjA+I9Wdi&#10;fkTsRrw/IcpJcv5VJTA/ZBayqegmY5OL7Vh8svHNIEYasVKJmULsZHIkkiuenLHaEq7Feq1mPKv1&#10;hFbpca3kt5rfClXqUa0gVwW5KsgVoQjZVHRTsJmEbS4+OfiOJ0aEp2m3ItuBbhc2u7Hdg89eFWkf&#10;cXz2EnMPsXeTYxeRdxBtK9GeZgz+WM5Va7/mJ77YIcEmQxLZCdGKS6XIYlw/Iv2/2v9a7SHB2vgn&#10;4cKrul/Hc5//aO0PYuWf5yG6QtW2JOQBVdl7VWkLVWHzVW5z9IgdrSU2U6V2mB6yg1RsB+g+m6wZ&#10;NkmFNl75Nk4TbB+NDEmnHWhj1RddH5uonth2synqZFPV3qbpWpuhq+1IfceOU2ubp1a2QFfYaWpp&#10;Z0NxSAmyMnTLsKnGdo2usnVqZzcoxm5WR7tNXe1O9bC7dYvdqyRbr1vtAQ21DcoKyaO9B/kcu0cL&#10;sC21W7TUrmdOtcytUgUhd9oa3UH88chH2bUBmfSH2cc1xK5mLjUagG1/W65+dqmSbSlr5VNCf1pA&#10;PzsFfT52udhP0GA7Fv8xuo21y7ajAm6nn4MsD10+NpOxnWIn6S587w7jRCuXE9TGqKvWsoK/C8ig&#10;zdBrrOBbdqDetf11zPbVR+hOstKfUwXjYgMuc3Fq5RJ1tevP+R0c0MGlq6Mboe+7MersctTF3a2u&#10;bi7s02nrMzfgH3Y6/zPu5j/EZH3KjE7aiWqkSsdDPqD9I7Kj6N6icm9i+zo+r9sixjYP9jFmn8Tg&#10;eeLvw6afQtHnjOE/ir8TjdqqxFUHLKFd4uoDprr98pnI53GMNsvt1nD3Sw1xW5XqNmmge0K3usdg&#10;rHoHJNL3aa2igEQt5vNidEUBS2mXapZbptmuQve5FZrvqoK8TY/UBDP56udlMvOIcf/9WUR3UdP/&#10;/5s6/x28EkV4QN/z7lWMV6jrvHy19XJ0lTdabbxMfcsbpsu9QbrUG6CLvGSdcUn61MWrkd12zPXR&#10;0ZAjtC+xEw+i28u673DJesalaKNL1TqXprUuQ6vdSNW4capyeVrhCrTcTYPZWuaKA5a7Ej6XoVuG&#10;TTW2a/Cpw3cDMTYTaxsxd2o7e2GP26sG9sZv3AG96hr0h5DjtJ8h97w9+oa3k/Fv0ZXeerXzanW9&#10;V6mTLsLHrkYfEv+Yq9Xbbm3Am/SPuMd12K1mLjV6AdtDrlzPs29+5UpZK58S+tMCnndT0Odjl4v9&#10;BPzGMpYxesONZl1GBbxH/0/IPkTXiM1fsD3pJukUvqfCONHKxYYn4kp19xJ1e0A2bbbGe+n6IVWY&#10;SBUmU4VCdDO8eM3x4vQjL5Zbo889AfdTRZ+ZcI83VQXedE3yZirPm02MeZrgLYRS2Ecen/M/s3XB&#10;CK26KEbpJjZggIlTvElST5OiriYNWugMN9kz3FU6Gp+nArqYZ3WD2ale5jn1MTy9Tb1SzAENNg0a&#10;HpJNezuyHHQTsSkwu1WIz3SzTfeazbrf1KnYVGuhKdODZn7AQjMNWR66kdgMxXYQPgPw7UeMJGIl&#10;EDNOWeF4k8xKcq9UnKnRzeYxxlOpG81ydTePqJtZzPhL1MUUh8zh8wx0hYy9gDnm43MHvnnEiJBC&#10;m4osDV06NhnY3oZPppmjEcTxySTmbcQeTo5h5BpCzlRypzAGfyz/2RNoHFWJcV3+ZysSvVVdiJWJ&#10;ns0vf6puCk/uCB2hyj6vUulXzDIdNiv0Mjv2RSp9yKzSQag3qwOeo7+D6j+LfrOp0FPmUW0yS7SR&#10;3bKR3R2hCNk0dFOwmYRtLj45es6MJ0aEg7S/NhPIkUOuXHJOJPedjGGqLrERmts71Iz7h8d9xNos&#10;nTHDdcqk6jin5G1OyGFOx37TJ2A7/U2cmJ+bRNWYZC3nNP3MDNYifB7mlPn8hFw/ZbcvNjO1hLH6&#10;LDalyMpVypxKOKk+i8xGfLeowuzQSk7zEzwRNpn9zKGBXBEOc+LfRn6cJ8Mps1Wn8bF2HWOtVXPu&#10;YJfYyJpGa9H0aTl7s0gJq9FOt2pwQKIG6WYNVA/1Vzfe4iLsot3FbauB59khddYL6qgX1UEvcSd5&#10;mXdrn8/UKySJNlWnlM67YpaOa7Te413x97yvvQz1kBgwmhwjyDWUnH7+pkd7vreL/sHZvjBmEl3/&#10;Lz8LTc/3bHXSwurEsFqdQrqxkj00RjdpJG+dmUpglZNYu74awHu3T19+45Hdgq4XNjdi+wN8ugW/&#10;nfjr0x5ZO3RXYdMG21b4XIFnS2K0CBhMPx1ZJrqR2IzBdiw+4/H1x9P06M+3WtEn2YU4s3+nev43&#10;Ti74Bsn36sxt3m/974NiwupdrutdI+8TPt82UW503zSDkGVDrGtpRrkEkwY9XBtsroUEc31A4xfv&#10;CZVBRMv6t+fW2Nr4bHftzFbX0TzjupuNrpdZ524xa1y8qXaJ5tEQbvfmYRdnitHd73qaItfNzMBn&#10;Onmmky/C5ciam1nOYPO5ih3f/bhPeMNoVLk7EfAY/VpkT6LbhM0z2G7FZztziY5nLvEiXGPmuRgz&#10;33UyC1xX8t9gSsld5nqbcndTQBX9Vchq0dVh8yS26/HZ6K6B1iEtzAb3dfML1wwbi+1prSJ3lfuM&#10;MX0aUEa/FNlD6BZgMx/befjMZV2j44nWtGVYlWbcPRv1fkBv09zzSTBvsOK+PGrdI7RurfZo23uN&#10;3AEbNdBrY3zSvfYmy7vBZIdkedeZEV4LaOQe6pNAP8HEea0DenqXmq7eaZ3laj77cRNMNONXnaru&#10;4YhaqcwdDXmXd7f3tMh9QMWOBTxIfwGyYvcu725HA4rdm8he14PuCDavBiyivxhZGbpovOhIzmZ6&#10;kgg+64hWR9S1RF9DJp+V9KuRVaGrxManimjVRF1J9DVk8llLvw7ZOnTReH6mEybyvZp/Yhyf/Z9/&#10;AgAA//8DAFBLAQItABQABgAIAAAAIQC/V5zlDAEAABUCAAATAAAAAAAAAAAAAAAAAAAAAABbQ29u&#10;dGVudF9UeXBlc10ueG1sUEsBAi0AFAAGAAgAAAAhADj9If/WAAAAlAEAAAsAAAAAAAAAAAAAAAAA&#10;PQEAAF9yZWxzLy5yZWxzUEsBAi0AFAAGAAgAAAAhAFcGyYeNAwAAdAgAAA4AAAAAAAAAAAAAAAAA&#10;PAIAAGRycy9lMm9Eb2MueG1sUEsBAi0AFAAGAAgAAAAhAE+hrsW6AAAAIQEAABkAAAAAAAAAAAAA&#10;AAAA9QUAAGRycy9fcmVscy9lMm9Eb2MueG1sLnJlbHNQSwECLQAUAAYACAAAACEAt/uvy+AAAAAM&#10;AQAADwAAAAAAAAAAAAAAAADmBgAAZHJzL2Rvd25yZXYueG1sUEsBAi0AFAAGAAgAAAAhAJKn15+y&#10;CQAA5BUAABQAAAAAAAAAAAAAAAAA8wcAAGRycy9tZWRpYS9pbWFnZTEud21mUEsFBgAAAAAGAAYA&#10;fAEAANcRAAAAAA==&#10;" o:allowoverlap="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alt="Logo_JC_100x27.wmf" style="position:absolute;left:37266;width:20878;height:5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wHcwgAAANoAAAAPAAAAZHJzL2Rvd25yZXYueG1sRI9Ba8JA&#10;FITvgv9heUJvulGwltQ1BCWYg2C19v7IPpNg9m3Irib9925B6HGYmW+YdTKYRjyoc7VlBfNZBIK4&#10;sLrmUsHlO5t+gHAeWWNjmRT8koNkMx6tMda25xM9zr4UAcIuRgWV920spSsqMuhmtiUO3tV2Bn2Q&#10;XSl1h32Am0YuouhdGqw5LFTY0rai4na+GwVLmUarFo/7w1eeXX7uw26R+Z1Sb5Mh/QThafD/4Vc7&#10;1wpW8Hcl3AC5eQIAAP//AwBQSwECLQAUAAYACAAAACEA2+H2y+4AAACFAQAAEwAAAAAAAAAAAAAA&#10;AAAAAAAAW0NvbnRlbnRfVHlwZXNdLnhtbFBLAQItABQABgAIAAAAIQBa9CxbvwAAABUBAAALAAAA&#10;AAAAAAAAAAAAAB8BAABfcmVscy8ucmVsc1BLAQItABQABgAIAAAAIQDwwwHcwgAAANoAAAAPAAAA&#10;AAAAAAAAAAAAAAcCAABkcnMvZG93bnJldi54bWxQSwUGAAAAAAMAAwC3AAAA9gIAAAAA&#10;">
                <v:imagedata r:id="rId2" o:title="Logo_JC_100x27"/>
                <v:path arrowok="t"/>
              </v:shape>
              <v:line id="Line 3" o:spid="_x0000_s1028" style="position:absolute;visibility:visible;mso-wrap-style:square" from="0,3191" to="34246,3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UGJwgAAANoAAAAPAAAAZHJzL2Rvd25yZXYueG1sRE/basJA&#10;EH0X/IdlhL6I2SQPQVJXsS2lRbBF6wcM2cnFZmdDdmtSv94VCn0aDuc6q81oWnGh3jWWFSRRDIK4&#10;sLrhSsHp63WxBOE8ssbWMin4JQeb9XSywlzbgQ90OfpKhBB2OSqove9yKV1Rk0EX2Y44cKXtDfoA&#10;+0rqHocQblqZxnEmDTYcGmrs6Lmm4vv4YxTs8VMezvN5UmRPb9ud/3hJy/NVqYfZuH0E4Wn0/+I/&#10;97sO8+H+yv3K9Q0AAP//AwBQSwECLQAUAAYACAAAACEA2+H2y+4AAACFAQAAEwAAAAAAAAAAAAAA&#10;AAAAAAAAW0NvbnRlbnRfVHlwZXNdLnhtbFBLAQItABQABgAIAAAAIQBa9CxbvwAAABUBAAALAAAA&#10;AAAAAAAAAAAAAB8BAABfcmVscy8ucmVsc1BLAQItABQABgAIAAAAIQDnhUGJwgAAANoAAAAPAAAA&#10;AAAAAAAAAAAAAAcCAABkcnMvZG93bnJldi54bWxQSwUGAAAAAAMAAwC3AAAA9gIAAAAA&#10;" strokecolor="red" strokeweight="1.5pt"/>
              <w10:wrap type="topAndBottom" anchorx="page" anchory="page"/>
              <w10:anchorlock/>
            </v:group>
          </w:pict>
        </mc:Fallback>
      </mc:AlternateContent>
    </w:r>
  </w:p>
  <w:p w14:paraId="2D5E3711" w14:textId="77777777" w:rsidR="00FE1471" w:rsidRDefault="00FE14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121C4"/>
    <w:multiLevelType w:val="hybridMultilevel"/>
    <w:tmpl w:val="9C8E984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2C7C15"/>
    <w:multiLevelType w:val="hybridMultilevel"/>
    <w:tmpl w:val="EEE68C86"/>
    <w:lvl w:ilvl="0" w:tplc="708635EC">
      <w:numFmt w:val="bullet"/>
      <w:lvlText w:val="-"/>
      <w:lvlJc w:val="left"/>
      <w:pPr>
        <w:ind w:left="720" w:hanging="360"/>
      </w:pPr>
      <w:rPr>
        <w:rFonts w:ascii="Arial" w:eastAsia="Times New Roman" w:hAnsi="Arial" w:cs="Arial" w:hint="default"/>
        <w:i/>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2E03FE"/>
    <w:multiLevelType w:val="hybridMultilevel"/>
    <w:tmpl w:val="1BB084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0C4461"/>
    <w:multiLevelType w:val="hybridMultilevel"/>
    <w:tmpl w:val="88ACAB8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A2B5EF5"/>
    <w:multiLevelType w:val="hybridMultilevel"/>
    <w:tmpl w:val="81564EA4"/>
    <w:lvl w:ilvl="0" w:tplc="1CD0D3EC">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5" w15:restartNumberingAfterBreak="0">
    <w:nsid w:val="40967968"/>
    <w:multiLevelType w:val="hybridMultilevel"/>
    <w:tmpl w:val="A502D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6C2991"/>
    <w:multiLevelType w:val="hybridMultilevel"/>
    <w:tmpl w:val="FD9499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EBC3C9E"/>
    <w:multiLevelType w:val="hybridMultilevel"/>
    <w:tmpl w:val="8DDCAA0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F5382E"/>
    <w:multiLevelType w:val="hybridMultilevel"/>
    <w:tmpl w:val="0D8E82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F4F70B0"/>
    <w:multiLevelType w:val="hybridMultilevel"/>
    <w:tmpl w:val="BAAA9674"/>
    <w:lvl w:ilvl="0" w:tplc="58D8B81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73A37CD5"/>
    <w:multiLevelType w:val="hybridMultilevel"/>
    <w:tmpl w:val="B4EAF2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14212769">
    <w:abstractNumId w:val="0"/>
  </w:num>
  <w:num w:numId="2" w16cid:durableId="712123311">
    <w:abstractNumId w:val="2"/>
  </w:num>
  <w:num w:numId="3" w16cid:durableId="2108043353">
    <w:abstractNumId w:val="10"/>
  </w:num>
  <w:num w:numId="4" w16cid:durableId="351341662">
    <w:abstractNumId w:val="3"/>
  </w:num>
  <w:num w:numId="5" w16cid:durableId="799348635">
    <w:abstractNumId w:val="4"/>
  </w:num>
  <w:num w:numId="6" w16cid:durableId="405764579">
    <w:abstractNumId w:val="7"/>
  </w:num>
  <w:num w:numId="7" w16cid:durableId="1633630019">
    <w:abstractNumId w:val="6"/>
  </w:num>
  <w:num w:numId="8" w16cid:durableId="1637561896">
    <w:abstractNumId w:val="9"/>
  </w:num>
  <w:num w:numId="9" w16cid:durableId="698972264">
    <w:abstractNumId w:val="1"/>
  </w:num>
  <w:num w:numId="10" w16cid:durableId="524290501">
    <w:abstractNumId w:val="5"/>
  </w:num>
  <w:num w:numId="11" w16cid:durableId="207404293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B69"/>
    <w:rsid w:val="000179C5"/>
    <w:rsid w:val="00032724"/>
    <w:rsid w:val="00041D76"/>
    <w:rsid w:val="0004679E"/>
    <w:rsid w:val="00061078"/>
    <w:rsid w:val="000650DE"/>
    <w:rsid w:val="00067813"/>
    <w:rsid w:val="00093580"/>
    <w:rsid w:val="000A37B8"/>
    <w:rsid w:val="000A3956"/>
    <w:rsid w:val="000A6D12"/>
    <w:rsid w:val="000D44E1"/>
    <w:rsid w:val="000D568B"/>
    <w:rsid w:val="000E0C66"/>
    <w:rsid w:val="00106BF9"/>
    <w:rsid w:val="001128F0"/>
    <w:rsid w:val="00127B3F"/>
    <w:rsid w:val="0015695D"/>
    <w:rsid w:val="00174379"/>
    <w:rsid w:val="00176827"/>
    <w:rsid w:val="0019725A"/>
    <w:rsid w:val="001C402B"/>
    <w:rsid w:val="001C5C29"/>
    <w:rsid w:val="001C6EDF"/>
    <w:rsid w:val="002022D5"/>
    <w:rsid w:val="00205B0E"/>
    <w:rsid w:val="002122C3"/>
    <w:rsid w:val="0023424F"/>
    <w:rsid w:val="00246574"/>
    <w:rsid w:val="00284EFF"/>
    <w:rsid w:val="002975F5"/>
    <w:rsid w:val="002B3D33"/>
    <w:rsid w:val="002C6C98"/>
    <w:rsid w:val="002D1D04"/>
    <w:rsid w:val="002D5E92"/>
    <w:rsid w:val="003220F2"/>
    <w:rsid w:val="003303F0"/>
    <w:rsid w:val="00341930"/>
    <w:rsid w:val="00362D1A"/>
    <w:rsid w:val="003659D3"/>
    <w:rsid w:val="00384367"/>
    <w:rsid w:val="00386559"/>
    <w:rsid w:val="00387445"/>
    <w:rsid w:val="00393AEA"/>
    <w:rsid w:val="003B27F1"/>
    <w:rsid w:val="003C089C"/>
    <w:rsid w:val="003D3B9A"/>
    <w:rsid w:val="003E36D3"/>
    <w:rsid w:val="003E74A2"/>
    <w:rsid w:val="003F0D4A"/>
    <w:rsid w:val="003F7AF2"/>
    <w:rsid w:val="00404CC0"/>
    <w:rsid w:val="00426D40"/>
    <w:rsid w:val="004301E2"/>
    <w:rsid w:val="004365CD"/>
    <w:rsid w:val="00450E6D"/>
    <w:rsid w:val="00460E96"/>
    <w:rsid w:val="00467589"/>
    <w:rsid w:val="00473589"/>
    <w:rsid w:val="004839F0"/>
    <w:rsid w:val="0048542E"/>
    <w:rsid w:val="004967BC"/>
    <w:rsid w:val="004B3CCF"/>
    <w:rsid w:val="004C5656"/>
    <w:rsid w:val="004D49AC"/>
    <w:rsid w:val="004E13E3"/>
    <w:rsid w:val="004E5356"/>
    <w:rsid w:val="004E77F0"/>
    <w:rsid w:val="004F569A"/>
    <w:rsid w:val="00527873"/>
    <w:rsid w:val="00531E06"/>
    <w:rsid w:val="005471D4"/>
    <w:rsid w:val="00571972"/>
    <w:rsid w:val="00574455"/>
    <w:rsid w:val="00581C61"/>
    <w:rsid w:val="00585F8C"/>
    <w:rsid w:val="005C5517"/>
    <w:rsid w:val="005E6060"/>
    <w:rsid w:val="005E7547"/>
    <w:rsid w:val="00616BB5"/>
    <w:rsid w:val="00622CBA"/>
    <w:rsid w:val="006271CC"/>
    <w:rsid w:val="00632738"/>
    <w:rsid w:val="00643ABC"/>
    <w:rsid w:val="00666A0D"/>
    <w:rsid w:val="00675D48"/>
    <w:rsid w:val="006815A9"/>
    <w:rsid w:val="006A1602"/>
    <w:rsid w:val="006B4321"/>
    <w:rsid w:val="006C3201"/>
    <w:rsid w:val="006E0744"/>
    <w:rsid w:val="006F1781"/>
    <w:rsid w:val="007016AA"/>
    <w:rsid w:val="00704ED3"/>
    <w:rsid w:val="00717D5F"/>
    <w:rsid w:val="0073180C"/>
    <w:rsid w:val="007349C4"/>
    <w:rsid w:val="00734F80"/>
    <w:rsid w:val="00741DD4"/>
    <w:rsid w:val="00781865"/>
    <w:rsid w:val="007821FA"/>
    <w:rsid w:val="007D071F"/>
    <w:rsid w:val="007D08FD"/>
    <w:rsid w:val="007E2C2C"/>
    <w:rsid w:val="007F1267"/>
    <w:rsid w:val="007F7C0E"/>
    <w:rsid w:val="00804B5C"/>
    <w:rsid w:val="00810881"/>
    <w:rsid w:val="00813555"/>
    <w:rsid w:val="00826B69"/>
    <w:rsid w:val="0083089F"/>
    <w:rsid w:val="00851EBB"/>
    <w:rsid w:val="00852DD6"/>
    <w:rsid w:val="008874AD"/>
    <w:rsid w:val="0089220B"/>
    <w:rsid w:val="00893EAA"/>
    <w:rsid w:val="00897AA7"/>
    <w:rsid w:val="008A0355"/>
    <w:rsid w:val="008A6132"/>
    <w:rsid w:val="008B0E9B"/>
    <w:rsid w:val="008B2C38"/>
    <w:rsid w:val="008B52B9"/>
    <w:rsid w:val="008B66F6"/>
    <w:rsid w:val="008B6C5C"/>
    <w:rsid w:val="008D672D"/>
    <w:rsid w:val="008D734D"/>
    <w:rsid w:val="008E59E4"/>
    <w:rsid w:val="008E7E17"/>
    <w:rsid w:val="008F1F54"/>
    <w:rsid w:val="00916BC1"/>
    <w:rsid w:val="00926DC7"/>
    <w:rsid w:val="0093442E"/>
    <w:rsid w:val="00935C75"/>
    <w:rsid w:val="00942446"/>
    <w:rsid w:val="009428C3"/>
    <w:rsid w:val="00944537"/>
    <w:rsid w:val="00970008"/>
    <w:rsid w:val="0098186A"/>
    <w:rsid w:val="0098586D"/>
    <w:rsid w:val="00995977"/>
    <w:rsid w:val="009B291E"/>
    <w:rsid w:val="009D1DE2"/>
    <w:rsid w:val="009D4E65"/>
    <w:rsid w:val="009D7296"/>
    <w:rsid w:val="00A00BA9"/>
    <w:rsid w:val="00A10FC7"/>
    <w:rsid w:val="00A1509D"/>
    <w:rsid w:val="00A2023B"/>
    <w:rsid w:val="00A26858"/>
    <w:rsid w:val="00A41863"/>
    <w:rsid w:val="00A61784"/>
    <w:rsid w:val="00A8398D"/>
    <w:rsid w:val="00A857ED"/>
    <w:rsid w:val="00AA1E6F"/>
    <w:rsid w:val="00AB2A6D"/>
    <w:rsid w:val="00AD77A1"/>
    <w:rsid w:val="00AF79D1"/>
    <w:rsid w:val="00B03002"/>
    <w:rsid w:val="00B03A38"/>
    <w:rsid w:val="00B054A5"/>
    <w:rsid w:val="00B35A03"/>
    <w:rsid w:val="00B46F6D"/>
    <w:rsid w:val="00B57E8F"/>
    <w:rsid w:val="00B714FC"/>
    <w:rsid w:val="00B75C98"/>
    <w:rsid w:val="00BD58C5"/>
    <w:rsid w:val="00BF2786"/>
    <w:rsid w:val="00C127AC"/>
    <w:rsid w:val="00C2391C"/>
    <w:rsid w:val="00C360C4"/>
    <w:rsid w:val="00C42BDD"/>
    <w:rsid w:val="00C454A0"/>
    <w:rsid w:val="00C646C5"/>
    <w:rsid w:val="00C6663A"/>
    <w:rsid w:val="00C74CBA"/>
    <w:rsid w:val="00CB6E8B"/>
    <w:rsid w:val="00CD1CF2"/>
    <w:rsid w:val="00CD5FE5"/>
    <w:rsid w:val="00CD7617"/>
    <w:rsid w:val="00CE1EB8"/>
    <w:rsid w:val="00CF4FB1"/>
    <w:rsid w:val="00CF5042"/>
    <w:rsid w:val="00CF6031"/>
    <w:rsid w:val="00CF6357"/>
    <w:rsid w:val="00D11A10"/>
    <w:rsid w:val="00D24BE2"/>
    <w:rsid w:val="00D36F68"/>
    <w:rsid w:val="00D4255C"/>
    <w:rsid w:val="00D50697"/>
    <w:rsid w:val="00D60910"/>
    <w:rsid w:val="00D8053B"/>
    <w:rsid w:val="00D82519"/>
    <w:rsid w:val="00D97742"/>
    <w:rsid w:val="00DA39B2"/>
    <w:rsid w:val="00DD0004"/>
    <w:rsid w:val="00DD3672"/>
    <w:rsid w:val="00DD3A18"/>
    <w:rsid w:val="00DF6C28"/>
    <w:rsid w:val="00E04B04"/>
    <w:rsid w:val="00E076BA"/>
    <w:rsid w:val="00E16001"/>
    <w:rsid w:val="00E235E0"/>
    <w:rsid w:val="00E35959"/>
    <w:rsid w:val="00E61BD0"/>
    <w:rsid w:val="00E66DBF"/>
    <w:rsid w:val="00E817FB"/>
    <w:rsid w:val="00E872A3"/>
    <w:rsid w:val="00E940F5"/>
    <w:rsid w:val="00EC4A09"/>
    <w:rsid w:val="00EE2D8C"/>
    <w:rsid w:val="00EE5FB6"/>
    <w:rsid w:val="00F03611"/>
    <w:rsid w:val="00F14B13"/>
    <w:rsid w:val="00F22662"/>
    <w:rsid w:val="00F32154"/>
    <w:rsid w:val="00F45088"/>
    <w:rsid w:val="00FA07CC"/>
    <w:rsid w:val="00FC1431"/>
    <w:rsid w:val="00FC35A2"/>
    <w:rsid w:val="00FC7A79"/>
    <w:rsid w:val="00FD50DF"/>
    <w:rsid w:val="00FD6B31"/>
    <w:rsid w:val="00FE1471"/>
    <w:rsid w:val="00FE5939"/>
    <w:rsid w:val="00FF14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4EC2507"/>
  <w15:chartTrackingRefBased/>
  <w15:docId w15:val="{5C910CD8-30EA-4822-99B5-8FA9CF19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13555"/>
    <w:rPr>
      <w:sz w:val="24"/>
      <w:szCs w:val="24"/>
    </w:rPr>
  </w:style>
  <w:style w:type="paragraph" w:styleId="berschrift1">
    <w:name w:val="heading 1"/>
    <w:basedOn w:val="Standard"/>
    <w:next w:val="Standard"/>
    <w:link w:val="berschrift1Zchn"/>
    <w:uiPriority w:val="9"/>
    <w:qFormat/>
    <w:rsid w:val="00B75C98"/>
    <w:pPr>
      <w:keepNext/>
      <w:keepLines/>
      <w:spacing w:before="480" w:line="276" w:lineRule="auto"/>
      <w:outlineLvl w:val="0"/>
    </w:pPr>
    <w:rPr>
      <w:rFonts w:ascii="Cambria" w:hAnsi="Cambria"/>
      <w:b/>
      <w:bCs/>
      <w:color w:val="365F91"/>
      <w:sz w:val="28"/>
      <w:szCs w:val="28"/>
      <w:lang w:eastAsia="en-US"/>
    </w:rPr>
  </w:style>
  <w:style w:type="paragraph" w:styleId="berschrift3">
    <w:name w:val="heading 3"/>
    <w:basedOn w:val="Standard"/>
    <w:next w:val="Standard"/>
    <w:link w:val="berschrift3Zchn"/>
    <w:uiPriority w:val="9"/>
    <w:semiHidden/>
    <w:unhideWhenUsed/>
    <w:qFormat/>
    <w:rsid w:val="007D08FD"/>
    <w:pPr>
      <w:keepNext/>
      <w:spacing w:before="240" w:after="60"/>
      <w:outlineLvl w:val="2"/>
    </w:pPr>
    <w:rPr>
      <w:rFonts w:ascii="Cambria" w:hAnsi="Cambria"/>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643ABC"/>
    <w:pPr>
      <w:tabs>
        <w:tab w:val="center" w:pos="4536"/>
        <w:tab w:val="right" w:pos="9072"/>
      </w:tabs>
    </w:pPr>
  </w:style>
  <w:style w:type="character" w:styleId="Seitenzahl">
    <w:name w:val="page number"/>
    <w:basedOn w:val="Absatz-Standardschriftart"/>
    <w:rsid w:val="00643ABC"/>
  </w:style>
  <w:style w:type="paragraph" w:styleId="Listenabsatz">
    <w:name w:val="List Paragraph"/>
    <w:basedOn w:val="Standard"/>
    <w:uiPriority w:val="34"/>
    <w:qFormat/>
    <w:rsid w:val="003220F2"/>
    <w:pPr>
      <w:ind w:left="708"/>
    </w:pPr>
  </w:style>
  <w:style w:type="character" w:customStyle="1" w:styleId="berschrift1Zchn">
    <w:name w:val="Überschrift 1 Zchn"/>
    <w:link w:val="berschrift1"/>
    <w:uiPriority w:val="9"/>
    <w:rsid w:val="00B75C98"/>
    <w:rPr>
      <w:rFonts w:ascii="Cambria" w:hAnsi="Cambria"/>
      <w:b/>
      <w:bCs/>
      <w:color w:val="365F91"/>
      <w:sz w:val="28"/>
      <w:szCs w:val="28"/>
      <w:lang w:eastAsia="en-US"/>
    </w:rPr>
  </w:style>
  <w:style w:type="paragraph" w:customStyle="1" w:styleId="Default">
    <w:name w:val="Default"/>
    <w:rsid w:val="00B75C98"/>
    <w:pPr>
      <w:autoSpaceDE w:val="0"/>
      <w:autoSpaceDN w:val="0"/>
      <w:adjustRightInd w:val="0"/>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E817FB"/>
    <w:rPr>
      <w:rFonts w:ascii="Tahoma" w:hAnsi="Tahoma" w:cs="Tahoma"/>
      <w:sz w:val="16"/>
      <w:szCs w:val="16"/>
    </w:rPr>
  </w:style>
  <w:style w:type="character" w:customStyle="1" w:styleId="SprechblasentextZchn">
    <w:name w:val="Sprechblasentext Zchn"/>
    <w:link w:val="Sprechblasentext"/>
    <w:uiPriority w:val="99"/>
    <w:semiHidden/>
    <w:rsid w:val="00E817FB"/>
    <w:rPr>
      <w:rFonts w:ascii="Tahoma" w:hAnsi="Tahoma" w:cs="Tahoma"/>
      <w:sz w:val="16"/>
      <w:szCs w:val="16"/>
    </w:rPr>
  </w:style>
  <w:style w:type="character" w:styleId="Hyperlink">
    <w:name w:val="Hyperlink"/>
    <w:uiPriority w:val="99"/>
    <w:unhideWhenUsed/>
    <w:rsid w:val="0015695D"/>
    <w:rPr>
      <w:color w:val="0000FF"/>
      <w:u w:val="single"/>
    </w:rPr>
  </w:style>
  <w:style w:type="character" w:customStyle="1" w:styleId="BesuchterHyperlink">
    <w:name w:val="BesuchterHyperlink"/>
    <w:uiPriority w:val="99"/>
    <w:semiHidden/>
    <w:unhideWhenUsed/>
    <w:rsid w:val="0015695D"/>
    <w:rPr>
      <w:color w:val="800080"/>
      <w:u w:val="single"/>
    </w:rPr>
  </w:style>
  <w:style w:type="character" w:customStyle="1" w:styleId="berschrift3Zchn">
    <w:name w:val="Überschrift 3 Zchn"/>
    <w:link w:val="berschrift3"/>
    <w:uiPriority w:val="9"/>
    <w:semiHidden/>
    <w:rsid w:val="007D08FD"/>
    <w:rPr>
      <w:rFonts w:ascii="Cambria" w:eastAsia="Times New Roman" w:hAnsi="Cambria" w:cs="Times New Roman"/>
      <w:b/>
      <w:bCs/>
      <w:sz w:val="26"/>
      <w:szCs w:val="26"/>
    </w:rPr>
  </w:style>
  <w:style w:type="paragraph" w:styleId="Kopfzeile">
    <w:name w:val="header"/>
    <w:basedOn w:val="Standard"/>
    <w:link w:val="KopfzeileZchn"/>
    <w:uiPriority w:val="99"/>
    <w:unhideWhenUsed/>
    <w:rsid w:val="00FE1471"/>
    <w:pPr>
      <w:tabs>
        <w:tab w:val="center" w:pos="4536"/>
        <w:tab w:val="right" w:pos="9072"/>
      </w:tabs>
    </w:pPr>
  </w:style>
  <w:style w:type="character" w:customStyle="1" w:styleId="KopfzeileZchn">
    <w:name w:val="Kopfzeile Zchn"/>
    <w:link w:val="Kopfzeile"/>
    <w:uiPriority w:val="99"/>
    <w:rsid w:val="00FE1471"/>
    <w:rPr>
      <w:sz w:val="24"/>
      <w:szCs w:val="24"/>
    </w:rPr>
  </w:style>
  <w:style w:type="table" w:styleId="Tabellenraster">
    <w:name w:val="Table Grid"/>
    <w:basedOn w:val="NormaleTabelle"/>
    <w:uiPriority w:val="39"/>
    <w:rsid w:val="0019725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62D1A"/>
    <w:rPr>
      <w:sz w:val="16"/>
      <w:szCs w:val="16"/>
    </w:rPr>
  </w:style>
  <w:style w:type="paragraph" w:styleId="Kommentartext">
    <w:name w:val="annotation text"/>
    <w:basedOn w:val="Standard"/>
    <w:link w:val="KommentartextZchn"/>
    <w:uiPriority w:val="99"/>
    <w:semiHidden/>
    <w:unhideWhenUsed/>
    <w:rsid w:val="00362D1A"/>
    <w:rPr>
      <w:sz w:val="20"/>
      <w:szCs w:val="20"/>
    </w:rPr>
  </w:style>
  <w:style w:type="character" w:customStyle="1" w:styleId="KommentartextZchn">
    <w:name w:val="Kommentartext Zchn"/>
    <w:basedOn w:val="Absatz-Standardschriftart"/>
    <w:link w:val="Kommentartext"/>
    <w:uiPriority w:val="99"/>
    <w:semiHidden/>
    <w:rsid w:val="00362D1A"/>
  </w:style>
  <w:style w:type="paragraph" w:styleId="Kommentarthema">
    <w:name w:val="annotation subject"/>
    <w:basedOn w:val="Kommentartext"/>
    <w:next w:val="Kommentartext"/>
    <w:link w:val="KommentarthemaZchn"/>
    <w:uiPriority w:val="99"/>
    <w:semiHidden/>
    <w:unhideWhenUsed/>
    <w:rsid w:val="00362D1A"/>
    <w:rPr>
      <w:b/>
      <w:bCs/>
    </w:rPr>
  </w:style>
  <w:style w:type="character" w:customStyle="1" w:styleId="KommentarthemaZchn">
    <w:name w:val="Kommentarthema Zchn"/>
    <w:basedOn w:val="KommentartextZchn"/>
    <w:link w:val="Kommentarthema"/>
    <w:uiPriority w:val="99"/>
    <w:semiHidden/>
    <w:rsid w:val="00362D1A"/>
    <w:rPr>
      <w:b/>
      <w:bCs/>
    </w:rPr>
  </w:style>
  <w:style w:type="paragraph" w:styleId="Standardeinzug">
    <w:name w:val="Normal Indent"/>
    <w:basedOn w:val="Standard"/>
    <w:semiHidden/>
    <w:unhideWhenUsed/>
    <w:rsid w:val="004E77F0"/>
    <w:pPr>
      <w:tabs>
        <w:tab w:val="left" w:pos="1418"/>
      </w:tabs>
      <w:autoSpaceDE w:val="0"/>
      <w:autoSpaceDN w:val="0"/>
      <w:adjustRightInd w:val="0"/>
      <w:spacing w:after="60"/>
      <w:ind w:left="851" w:hanging="284"/>
      <w:jc w:val="both"/>
    </w:pPr>
    <w:rPr>
      <w:rFonts w:ascii="Arial" w:hAnsi="Arial" w:cs="Arial"/>
      <w:sz w:val="22"/>
      <w:szCs w:val="22"/>
    </w:rPr>
  </w:style>
  <w:style w:type="paragraph" w:styleId="Textkrper">
    <w:name w:val="Body Text"/>
    <w:basedOn w:val="Standard"/>
    <w:link w:val="TextkrperZchn"/>
    <w:semiHidden/>
    <w:unhideWhenUsed/>
    <w:rsid w:val="004E77F0"/>
    <w:pPr>
      <w:jc w:val="both"/>
    </w:pPr>
    <w:rPr>
      <w:rFonts w:ascii="Arial" w:hAnsi="Arial"/>
      <w:sz w:val="20"/>
      <w:szCs w:val="20"/>
      <w:lang w:val="en-GB"/>
    </w:rPr>
  </w:style>
  <w:style w:type="character" w:customStyle="1" w:styleId="TextkrperZchn">
    <w:name w:val="Textkörper Zchn"/>
    <w:basedOn w:val="Absatz-Standardschriftart"/>
    <w:link w:val="Textkrper"/>
    <w:semiHidden/>
    <w:rsid w:val="004E77F0"/>
    <w:rPr>
      <w:rFonts w:ascii="Arial" w:hAnsi="Arial"/>
      <w:lang w:val="en-GB"/>
    </w:rPr>
  </w:style>
  <w:style w:type="table" w:customStyle="1" w:styleId="Tabellenraster1">
    <w:name w:val="Tabellenraster1"/>
    <w:basedOn w:val="NormaleTabelle"/>
    <w:next w:val="Tabellenraster"/>
    <w:uiPriority w:val="59"/>
    <w:rsid w:val="004839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D1CF2"/>
    <w:rPr>
      <w:color w:val="808080"/>
    </w:rPr>
  </w:style>
  <w:style w:type="table" w:customStyle="1" w:styleId="Tabellenraster2">
    <w:name w:val="Tabellenraster2"/>
    <w:basedOn w:val="NormaleTabelle"/>
    <w:next w:val="Tabellenraster"/>
    <w:uiPriority w:val="59"/>
    <w:rsid w:val="007F7C0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3303F0"/>
    <w:rPr>
      <w:rFonts w:ascii="Arial" w:hAnsi="Arial"/>
      <w:sz w:val="20"/>
      <w:szCs w:val="20"/>
    </w:rPr>
  </w:style>
  <w:style w:type="character" w:customStyle="1" w:styleId="FunotentextZchn">
    <w:name w:val="Fußnotentext Zchn"/>
    <w:basedOn w:val="Absatz-Standardschriftart"/>
    <w:link w:val="Funotentext"/>
    <w:uiPriority w:val="99"/>
    <w:semiHidden/>
    <w:rsid w:val="003303F0"/>
    <w:rPr>
      <w:rFonts w:ascii="Arial" w:hAnsi="Arial"/>
    </w:rPr>
  </w:style>
  <w:style w:type="character" w:styleId="Funotenzeichen">
    <w:name w:val="footnote reference"/>
    <w:basedOn w:val="Absatz-Standardschriftart"/>
    <w:uiPriority w:val="99"/>
    <w:semiHidden/>
    <w:unhideWhenUsed/>
    <w:rsid w:val="003303F0"/>
    <w:rPr>
      <w:vertAlign w:val="superscript"/>
    </w:rPr>
  </w:style>
  <w:style w:type="table" w:customStyle="1" w:styleId="Tabellenraster3">
    <w:name w:val="Tabellenraster3"/>
    <w:basedOn w:val="NormaleTabelle"/>
    <w:next w:val="Tabellenraster"/>
    <w:rsid w:val="003303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8B0E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60123">
      <w:bodyDiv w:val="1"/>
      <w:marLeft w:val="0"/>
      <w:marRight w:val="0"/>
      <w:marTop w:val="0"/>
      <w:marBottom w:val="0"/>
      <w:divBdr>
        <w:top w:val="none" w:sz="0" w:space="0" w:color="auto"/>
        <w:left w:val="none" w:sz="0" w:space="0" w:color="auto"/>
        <w:bottom w:val="none" w:sz="0" w:space="0" w:color="auto"/>
        <w:right w:val="none" w:sz="0" w:space="0" w:color="auto"/>
      </w:divBdr>
    </w:div>
    <w:div w:id="174737646">
      <w:bodyDiv w:val="1"/>
      <w:marLeft w:val="0"/>
      <w:marRight w:val="0"/>
      <w:marTop w:val="0"/>
      <w:marBottom w:val="0"/>
      <w:divBdr>
        <w:top w:val="none" w:sz="0" w:space="0" w:color="auto"/>
        <w:left w:val="none" w:sz="0" w:space="0" w:color="auto"/>
        <w:bottom w:val="none" w:sz="0" w:space="0" w:color="auto"/>
        <w:right w:val="none" w:sz="0" w:space="0" w:color="auto"/>
      </w:divBdr>
    </w:div>
    <w:div w:id="271862571">
      <w:bodyDiv w:val="1"/>
      <w:marLeft w:val="0"/>
      <w:marRight w:val="0"/>
      <w:marTop w:val="0"/>
      <w:marBottom w:val="0"/>
      <w:divBdr>
        <w:top w:val="none" w:sz="0" w:space="0" w:color="auto"/>
        <w:left w:val="none" w:sz="0" w:space="0" w:color="auto"/>
        <w:bottom w:val="none" w:sz="0" w:space="0" w:color="auto"/>
        <w:right w:val="none" w:sz="0" w:space="0" w:color="auto"/>
      </w:divBdr>
    </w:div>
    <w:div w:id="306402130">
      <w:bodyDiv w:val="1"/>
      <w:marLeft w:val="0"/>
      <w:marRight w:val="0"/>
      <w:marTop w:val="0"/>
      <w:marBottom w:val="0"/>
      <w:divBdr>
        <w:top w:val="none" w:sz="0" w:space="0" w:color="auto"/>
        <w:left w:val="none" w:sz="0" w:space="0" w:color="auto"/>
        <w:bottom w:val="none" w:sz="0" w:space="0" w:color="auto"/>
        <w:right w:val="none" w:sz="0" w:space="0" w:color="auto"/>
      </w:divBdr>
    </w:div>
    <w:div w:id="598485171">
      <w:bodyDiv w:val="1"/>
      <w:marLeft w:val="0"/>
      <w:marRight w:val="0"/>
      <w:marTop w:val="0"/>
      <w:marBottom w:val="0"/>
      <w:divBdr>
        <w:top w:val="none" w:sz="0" w:space="0" w:color="auto"/>
        <w:left w:val="none" w:sz="0" w:space="0" w:color="auto"/>
        <w:bottom w:val="none" w:sz="0" w:space="0" w:color="auto"/>
        <w:right w:val="none" w:sz="0" w:space="0" w:color="auto"/>
      </w:divBdr>
    </w:div>
    <w:div w:id="763577612">
      <w:bodyDiv w:val="1"/>
      <w:marLeft w:val="0"/>
      <w:marRight w:val="0"/>
      <w:marTop w:val="0"/>
      <w:marBottom w:val="0"/>
      <w:divBdr>
        <w:top w:val="none" w:sz="0" w:space="0" w:color="auto"/>
        <w:left w:val="none" w:sz="0" w:space="0" w:color="auto"/>
        <w:bottom w:val="none" w:sz="0" w:space="0" w:color="auto"/>
        <w:right w:val="none" w:sz="0" w:space="0" w:color="auto"/>
      </w:divBdr>
    </w:div>
    <w:div w:id="903565773">
      <w:bodyDiv w:val="1"/>
      <w:marLeft w:val="0"/>
      <w:marRight w:val="0"/>
      <w:marTop w:val="0"/>
      <w:marBottom w:val="0"/>
      <w:divBdr>
        <w:top w:val="none" w:sz="0" w:space="0" w:color="auto"/>
        <w:left w:val="none" w:sz="0" w:space="0" w:color="auto"/>
        <w:bottom w:val="none" w:sz="0" w:space="0" w:color="auto"/>
        <w:right w:val="none" w:sz="0" w:space="0" w:color="auto"/>
      </w:divBdr>
    </w:div>
    <w:div w:id="959920441">
      <w:bodyDiv w:val="1"/>
      <w:marLeft w:val="0"/>
      <w:marRight w:val="0"/>
      <w:marTop w:val="0"/>
      <w:marBottom w:val="0"/>
      <w:divBdr>
        <w:top w:val="none" w:sz="0" w:space="0" w:color="auto"/>
        <w:left w:val="none" w:sz="0" w:space="0" w:color="auto"/>
        <w:bottom w:val="none" w:sz="0" w:space="0" w:color="auto"/>
        <w:right w:val="none" w:sz="0" w:space="0" w:color="auto"/>
      </w:divBdr>
    </w:div>
    <w:div w:id="994063577">
      <w:bodyDiv w:val="1"/>
      <w:marLeft w:val="0"/>
      <w:marRight w:val="0"/>
      <w:marTop w:val="0"/>
      <w:marBottom w:val="0"/>
      <w:divBdr>
        <w:top w:val="none" w:sz="0" w:space="0" w:color="auto"/>
        <w:left w:val="none" w:sz="0" w:space="0" w:color="auto"/>
        <w:bottom w:val="none" w:sz="0" w:space="0" w:color="auto"/>
        <w:right w:val="none" w:sz="0" w:space="0" w:color="auto"/>
      </w:divBdr>
    </w:div>
    <w:div w:id="1073359780">
      <w:bodyDiv w:val="1"/>
      <w:marLeft w:val="0"/>
      <w:marRight w:val="0"/>
      <w:marTop w:val="0"/>
      <w:marBottom w:val="0"/>
      <w:divBdr>
        <w:top w:val="none" w:sz="0" w:space="0" w:color="auto"/>
        <w:left w:val="none" w:sz="0" w:space="0" w:color="auto"/>
        <w:bottom w:val="none" w:sz="0" w:space="0" w:color="auto"/>
        <w:right w:val="none" w:sz="0" w:space="0" w:color="auto"/>
      </w:divBdr>
    </w:div>
    <w:div w:id="1331324973">
      <w:bodyDiv w:val="1"/>
      <w:marLeft w:val="0"/>
      <w:marRight w:val="0"/>
      <w:marTop w:val="0"/>
      <w:marBottom w:val="0"/>
      <w:divBdr>
        <w:top w:val="none" w:sz="0" w:space="0" w:color="auto"/>
        <w:left w:val="none" w:sz="0" w:space="0" w:color="auto"/>
        <w:bottom w:val="none" w:sz="0" w:space="0" w:color="auto"/>
        <w:right w:val="none" w:sz="0" w:space="0" w:color="auto"/>
      </w:divBdr>
    </w:div>
    <w:div w:id="1485439326">
      <w:bodyDiv w:val="1"/>
      <w:marLeft w:val="0"/>
      <w:marRight w:val="0"/>
      <w:marTop w:val="0"/>
      <w:marBottom w:val="0"/>
      <w:divBdr>
        <w:top w:val="none" w:sz="0" w:space="0" w:color="auto"/>
        <w:left w:val="none" w:sz="0" w:space="0" w:color="auto"/>
        <w:bottom w:val="none" w:sz="0" w:space="0" w:color="auto"/>
        <w:right w:val="none" w:sz="0" w:space="0" w:color="auto"/>
      </w:divBdr>
      <w:divsChild>
        <w:div w:id="698311416">
          <w:marLeft w:val="0"/>
          <w:marRight w:val="0"/>
          <w:marTop w:val="0"/>
          <w:marBottom w:val="0"/>
          <w:divBdr>
            <w:top w:val="none" w:sz="0" w:space="0" w:color="auto"/>
            <w:left w:val="none" w:sz="0" w:space="0" w:color="auto"/>
            <w:bottom w:val="none" w:sz="0" w:space="0" w:color="auto"/>
            <w:right w:val="none" w:sz="0" w:space="0" w:color="auto"/>
          </w:divBdr>
          <w:divsChild>
            <w:div w:id="67738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7801">
      <w:bodyDiv w:val="1"/>
      <w:marLeft w:val="0"/>
      <w:marRight w:val="0"/>
      <w:marTop w:val="0"/>
      <w:marBottom w:val="0"/>
      <w:divBdr>
        <w:top w:val="none" w:sz="0" w:space="0" w:color="auto"/>
        <w:left w:val="none" w:sz="0" w:space="0" w:color="auto"/>
        <w:bottom w:val="none" w:sz="0" w:space="0" w:color="auto"/>
        <w:right w:val="none" w:sz="0" w:space="0" w:color="auto"/>
      </w:divBdr>
    </w:div>
    <w:div w:id="1660040543">
      <w:bodyDiv w:val="1"/>
      <w:marLeft w:val="0"/>
      <w:marRight w:val="0"/>
      <w:marTop w:val="0"/>
      <w:marBottom w:val="0"/>
      <w:divBdr>
        <w:top w:val="none" w:sz="0" w:space="0" w:color="auto"/>
        <w:left w:val="none" w:sz="0" w:space="0" w:color="auto"/>
        <w:bottom w:val="none" w:sz="0" w:space="0" w:color="auto"/>
        <w:right w:val="none" w:sz="0" w:space="0" w:color="auto"/>
      </w:divBdr>
    </w:div>
    <w:div w:id="1687756694">
      <w:bodyDiv w:val="1"/>
      <w:marLeft w:val="0"/>
      <w:marRight w:val="0"/>
      <w:marTop w:val="0"/>
      <w:marBottom w:val="0"/>
      <w:divBdr>
        <w:top w:val="none" w:sz="0" w:space="0" w:color="auto"/>
        <w:left w:val="none" w:sz="0" w:space="0" w:color="auto"/>
        <w:bottom w:val="none" w:sz="0" w:space="0" w:color="auto"/>
        <w:right w:val="none" w:sz="0" w:space="0" w:color="auto"/>
      </w:divBdr>
    </w:div>
    <w:div w:id="1872761869">
      <w:bodyDiv w:val="1"/>
      <w:marLeft w:val="0"/>
      <w:marRight w:val="0"/>
      <w:marTop w:val="0"/>
      <w:marBottom w:val="0"/>
      <w:divBdr>
        <w:top w:val="none" w:sz="0" w:space="0" w:color="auto"/>
        <w:left w:val="none" w:sz="0" w:space="0" w:color="auto"/>
        <w:bottom w:val="none" w:sz="0" w:space="0" w:color="auto"/>
        <w:right w:val="none" w:sz="0" w:space="0" w:color="auto"/>
      </w:divBdr>
      <w:divsChild>
        <w:div w:id="1541894078">
          <w:marLeft w:val="0"/>
          <w:marRight w:val="0"/>
          <w:marTop w:val="0"/>
          <w:marBottom w:val="0"/>
          <w:divBdr>
            <w:top w:val="none" w:sz="0" w:space="0" w:color="auto"/>
            <w:left w:val="none" w:sz="0" w:space="0" w:color="auto"/>
            <w:bottom w:val="none" w:sz="0" w:space="0" w:color="auto"/>
            <w:right w:val="none" w:sz="0" w:space="0" w:color="auto"/>
          </w:divBdr>
          <w:divsChild>
            <w:div w:id="173869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26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ftR\AppData\Local\Microsoft\Windows\Temporary%20Internet%20Files\Content.IE5\GVELO5I2\JC_Vorlage-allgemei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61033-0DB2-4CFA-B2D9-E9CD0ACD3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JC_Vorlage-allgemein.dotx</Template>
  <TotalTime>0</TotalTime>
  <Pages>4</Pages>
  <Words>781</Words>
  <Characters>5546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HalftR</dc:creator>
  <cp:keywords/>
  <cp:lastModifiedBy>Halft Rainer</cp:lastModifiedBy>
  <cp:revision>17</cp:revision>
  <cp:lastPrinted>2016-03-23T10:46:00Z</cp:lastPrinted>
  <dcterms:created xsi:type="dcterms:W3CDTF">2021-05-20T08:14:00Z</dcterms:created>
  <dcterms:modified xsi:type="dcterms:W3CDTF">2026-06-22T11:18:00Z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